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6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992"/>
        <w:gridCol w:w="3261"/>
        <w:gridCol w:w="1598"/>
        <w:gridCol w:w="1519"/>
        <w:gridCol w:w="1984"/>
      </w:tblGrid>
      <w:tr w:rsidR="00C04062" w:rsidTr="00C949EB">
        <w:trPr>
          <w:trHeight w:val="3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062" w:rsidRDefault="00C04062">
            <w:pPr>
              <w:jc w:val="center"/>
              <w:rPr>
                <w:rFonts w:ascii="Arial CYR" w:hAnsi="Arial CYR" w:cs="Arial CYR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062" w:rsidRDefault="00C04062">
            <w:pPr>
              <w:jc w:val="center"/>
              <w:rPr>
                <w:rFonts w:ascii="Arial CYR" w:hAnsi="Arial CYR" w:cs="Arial CYR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062" w:rsidRDefault="00C04062">
            <w:pPr>
              <w:jc w:val="center"/>
              <w:rPr>
                <w:rFonts w:ascii="Arial CYR" w:hAnsi="Arial CYR" w:cs="Arial CYR"/>
                <w:b/>
                <w:bCs/>
                <w:sz w:val="30"/>
                <w:szCs w:val="3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062" w:rsidRDefault="00C04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062" w:rsidRDefault="00C04062">
            <w:pPr>
              <w:jc w:val="center"/>
              <w:rPr>
                <w:rFonts w:ascii="Arial CYR" w:hAnsi="Arial CYR" w:cs="Arial CYR"/>
                <w:b/>
                <w:bCs/>
                <w:sz w:val="30"/>
                <w:szCs w:val="3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062" w:rsidRDefault="00C04062">
            <w:pPr>
              <w:jc w:val="center"/>
              <w:rPr>
                <w:rFonts w:ascii="Arial CYR" w:hAnsi="Arial CYR" w:cs="Arial CYR"/>
                <w:b/>
                <w:bCs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062" w:rsidRDefault="00C04062">
            <w:pPr>
              <w:jc w:val="center"/>
              <w:rPr>
                <w:rFonts w:ascii="Arial CYR" w:hAnsi="Arial CYR" w:cs="Arial CYR"/>
                <w:b/>
                <w:bCs/>
                <w:sz w:val="30"/>
                <w:szCs w:val="30"/>
              </w:rPr>
            </w:pPr>
          </w:p>
        </w:tc>
      </w:tr>
      <w:tr w:rsidR="00B72556" w:rsidTr="002913CA">
        <w:trPr>
          <w:trHeight w:val="795"/>
        </w:trPr>
        <w:tc>
          <w:tcPr>
            <w:tcW w:w="11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56" w:rsidRDefault="003563FB" w:rsidP="00604AD0">
            <w:pPr>
              <w:ind w:left="-2517" w:firstLine="2517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Arial CYR" w:hAnsi="Arial CYR" w:cs="Arial CYR"/>
                <w:b/>
                <w:bCs/>
                <w:sz w:val="30"/>
                <w:szCs w:val="30"/>
              </w:rPr>
              <w:t>Реквизиты счетов для зачисления платежей в доходы местных бюджетов Витебской области с 04.07.2017</w:t>
            </w:r>
          </w:p>
        </w:tc>
      </w:tr>
      <w:tr w:rsidR="00C04062" w:rsidTr="00C949EB">
        <w:trPr>
          <w:trHeight w:val="79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62" w:rsidRDefault="00C040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Наименование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62" w:rsidRDefault="00C040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УНП бенефициара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62" w:rsidRDefault="00C040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Наименование бенефициара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62" w:rsidRPr="00F60958" w:rsidRDefault="00C04062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u w:val="single"/>
              </w:rPr>
            </w:pPr>
            <w:r w:rsidRPr="00F60958">
              <w:rPr>
                <w:rFonts w:ascii="Arial CYR" w:hAnsi="Arial CYR" w:cs="Arial CYR"/>
                <w:b/>
                <w:bCs/>
                <w:sz w:val="32"/>
                <w:szCs w:val="32"/>
                <w:u w:val="single"/>
              </w:rPr>
              <w:t>Счета, действующие с 04.07.2017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62" w:rsidRDefault="00C04062" w:rsidP="00604AD0">
            <w:pPr>
              <w:ind w:left="-2517" w:firstLine="2517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Примечание</w:t>
            </w:r>
          </w:p>
        </w:tc>
      </w:tr>
      <w:tr w:rsidR="00C04062" w:rsidTr="00C949EB">
        <w:trPr>
          <w:trHeight w:val="157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62" w:rsidRDefault="00C0406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62" w:rsidRDefault="00C0406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62" w:rsidRDefault="00C0406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062" w:rsidRDefault="00C040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Номер счета в белорусских рублях              (код валюты 933)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62" w:rsidRDefault="00C040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Наименование банка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62" w:rsidRDefault="00C040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БИК банка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62" w:rsidRDefault="00C04062">
            <w:pPr>
              <w:rPr>
                <w:b/>
                <w:bCs/>
                <w:sz w:val="21"/>
                <w:szCs w:val="21"/>
              </w:rPr>
            </w:pPr>
          </w:p>
        </w:tc>
      </w:tr>
      <w:tr w:rsidR="00C04062" w:rsidTr="00C949EB">
        <w:trPr>
          <w:trHeight w:val="11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sz w:val="20"/>
                <w:szCs w:val="20"/>
              </w:rPr>
              <w:t>г.Витебска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300594330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Главное управление Министерства финансов РБ по Витебской области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BY13AKBB36023020000430000000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Минск, ОАО "АСБ </w:t>
            </w:r>
            <w:proofErr w:type="spellStart"/>
            <w:r>
              <w:rPr>
                <w:sz w:val="20"/>
                <w:szCs w:val="20"/>
              </w:rPr>
              <w:t>Беларусбанк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062" w:rsidRDefault="00C04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AKBBBY2X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зачисления платежей, контроль за уплатой которых осуществляется ИМНС РБ по </w:t>
            </w:r>
            <w:r w:rsidRPr="00694E92">
              <w:rPr>
                <w:b/>
                <w:sz w:val="20"/>
                <w:szCs w:val="20"/>
              </w:rPr>
              <w:t xml:space="preserve">Октябрьскому </w:t>
            </w:r>
            <w:r>
              <w:rPr>
                <w:sz w:val="20"/>
                <w:szCs w:val="20"/>
              </w:rPr>
              <w:t xml:space="preserve">району </w:t>
            </w:r>
            <w:proofErr w:type="spellStart"/>
            <w:r>
              <w:rPr>
                <w:sz w:val="20"/>
                <w:szCs w:val="20"/>
              </w:rPr>
              <w:t>г.Витебска</w:t>
            </w:r>
            <w:proofErr w:type="spellEnd"/>
          </w:p>
        </w:tc>
      </w:tr>
      <w:tr w:rsidR="00C04062" w:rsidTr="00C949EB">
        <w:trPr>
          <w:trHeight w:val="11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sz w:val="20"/>
                <w:szCs w:val="20"/>
              </w:rPr>
              <w:t>г.Витебска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300594330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Главное управление Министерства финансов РБ по Витебской области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BY12AKBB36023020000560000000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Минск, ОАО "АСБ </w:t>
            </w:r>
            <w:proofErr w:type="spellStart"/>
            <w:r>
              <w:rPr>
                <w:sz w:val="20"/>
                <w:szCs w:val="20"/>
              </w:rPr>
              <w:t>Беларусбанк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062" w:rsidRDefault="00C04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AKBBBY2X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зачисления платежей, контроль за уплатой которых осуществляется ИМНС РБ по </w:t>
            </w:r>
            <w:r w:rsidRPr="00694E92">
              <w:rPr>
                <w:b/>
                <w:sz w:val="20"/>
                <w:szCs w:val="20"/>
              </w:rPr>
              <w:t xml:space="preserve">Первомайскому </w:t>
            </w:r>
            <w:r>
              <w:rPr>
                <w:sz w:val="20"/>
                <w:szCs w:val="20"/>
              </w:rPr>
              <w:t xml:space="preserve">району </w:t>
            </w:r>
            <w:proofErr w:type="spellStart"/>
            <w:r>
              <w:rPr>
                <w:sz w:val="20"/>
                <w:szCs w:val="20"/>
              </w:rPr>
              <w:t>г.Витебска</w:t>
            </w:r>
            <w:proofErr w:type="spellEnd"/>
          </w:p>
        </w:tc>
      </w:tr>
      <w:tr w:rsidR="00C04062" w:rsidTr="00C949EB">
        <w:trPr>
          <w:trHeight w:val="12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sz w:val="20"/>
                <w:szCs w:val="20"/>
              </w:rPr>
              <w:t>г.Витебска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300594330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Главное управление Министерства финансов РБ по Витебской области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BY11AKBB36023020000690000000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Минск, ОАО "АСБ </w:t>
            </w:r>
            <w:proofErr w:type="spellStart"/>
            <w:r>
              <w:rPr>
                <w:sz w:val="20"/>
                <w:szCs w:val="20"/>
              </w:rPr>
              <w:t>Беларусбанк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062" w:rsidRDefault="00C04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AKBBBY2X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зачисления платежей, контроль за уплатой которых осуществляется ИМНС РБ по Железнодорожному району </w:t>
            </w:r>
            <w:proofErr w:type="spellStart"/>
            <w:r>
              <w:rPr>
                <w:sz w:val="20"/>
                <w:szCs w:val="20"/>
              </w:rPr>
              <w:t>г.Витебска</w:t>
            </w:r>
            <w:proofErr w:type="spellEnd"/>
          </w:p>
        </w:tc>
      </w:tr>
      <w:tr w:rsidR="00C04062" w:rsidTr="00C949EB">
        <w:trPr>
          <w:trHeight w:val="105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Бюджет </w:t>
            </w:r>
            <w:proofErr w:type="spellStart"/>
            <w:r>
              <w:rPr>
                <w:sz w:val="20"/>
                <w:szCs w:val="20"/>
              </w:rPr>
              <w:t>г.Новополоцка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300594330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Главное управление Министерства финансов РБ по Витебской области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BY78AKBB36003030000150000000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Минск, ОАО "АСБ </w:t>
            </w:r>
            <w:proofErr w:type="spellStart"/>
            <w:r>
              <w:rPr>
                <w:sz w:val="20"/>
                <w:szCs w:val="20"/>
              </w:rPr>
              <w:t>Беларусбанк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062" w:rsidRDefault="00C04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AKBBBY2X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62" w:rsidRDefault="00C040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04062" w:rsidTr="00C949EB">
        <w:trPr>
          <w:trHeight w:val="105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Бешенковичский</w:t>
            </w:r>
            <w:proofErr w:type="spellEnd"/>
            <w:r>
              <w:rPr>
                <w:sz w:val="20"/>
                <w:szCs w:val="20"/>
              </w:rPr>
              <w:t xml:space="preserve"> 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300594330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Главное управление Министерства финансов РБ по Витебской области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BY18AKBB36003110030040000000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Минск, ОАО "АСБ </w:t>
            </w:r>
            <w:proofErr w:type="spellStart"/>
            <w:r>
              <w:rPr>
                <w:sz w:val="20"/>
                <w:szCs w:val="20"/>
              </w:rPr>
              <w:t>Беларусбанк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062" w:rsidRDefault="00C04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AKBBBY2X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62" w:rsidRDefault="00C040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04062" w:rsidTr="00C949EB">
        <w:trPr>
          <w:trHeight w:val="105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Браславский</w:t>
            </w:r>
            <w:proofErr w:type="spellEnd"/>
            <w:r>
              <w:rPr>
                <w:sz w:val="20"/>
                <w:szCs w:val="20"/>
              </w:rPr>
              <w:t xml:space="preserve"> 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300594330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Главное управление Министерства финансов РБ по Витебской области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BY60AKBB36003120000060000000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Минск, ОАО "АСБ </w:t>
            </w:r>
            <w:proofErr w:type="spellStart"/>
            <w:r>
              <w:rPr>
                <w:sz w:val="20"/>
                <w:szCs w:val="20"/>
              </w:rPr>
              <w:t>Беларусбанк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062" w:rsidRDefault="00C04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AKBBBY2X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62" w:rsidRDefault="00C040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04062" w:rsidTr="00C949EB">
        <w:trPr>
          <w:trHeight w:val="105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Верхнедвинский</w:t>
            </w:r>
            <w:proofErr w:type="spellEnd"/>
            <w:r>
              <w:rPr>
                <w:sz w:val="20"/>
                <w:szCs w:val="20"/>
              </w:rPr>
              <w:t xml:space="preserve"> 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300594330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Главное управление Министерства финансов РБ по Витебской области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BY41AKBB36003130006140000000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Минск, ОАО "АСБ </w:t>
            </w:r>
            <w:proofErr w:type="spellStart"/>
            <w:r>
              <w:rPr>
                <w:sz w:val="20"/>
                <w:szCs w:val="20"/>
              </w:rPr>
              <w:t>Беларусбанк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062" w:rsidRDefault="00C04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AKBBBY2X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62" w:rsidRDefault="00C040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04062" w:rsidTr="00C949EB">
        <w:trPr>
          <w:trHeight w:val="11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Витебский 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300594330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Главное управление Министерства финансов РБ по Витебской области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BY55AKBB36003140000170000000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Минск, ОАО "АСБ </w:t>
            </w:r>
            <w:proofErr w:type="spellStart"/>
            <w:r>
              <w:rPr>
                <w:sz w:val="20"/>
                <w:szCs w:val="20"/>
              </w:rPr>
              <w:t>Беларусбанк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062" w:rsidRDefault="00C04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AKBBBY2X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062" w:rsidRDefault="00C040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04062" w:rsidTr="00C949EB">
        <w:trPr>
          <w:trHeight w:val="109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Глубокский</w:t>
            </w:r>
            <w:proofErr w:type="spellEnd"/>
            <w:r>
              <w:rPr>
                <w:sz w:val="20"/>
                <w:szCs w:val="20"/>
              </w:rPr>
              <w:t xml:space="preserve"> 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300594330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Главное управление Министерства финансов РБ по Витебской области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BY52AKBB36003150065280000000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Минск, ОАО "АСБ </w:t>
            </w:r>
            <w:proofErr w:type="spellStart"/>
            <w:r>
              <w:rPr>
                <w:sz w:val="20"/>
                <w:szCs w:val="20"/>
              </w:rPr>
              <w:t>Беларусбанк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062" w:rsidRDefault="00C04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AKBBBY2X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062" w:rsidRDefault="00C040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04062" w:rsidTr="00C949EB">
        <w:trPr>
          <w:trHeight w:val="105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Городокский</w:t>
            </w:r>
            <w:proofErr w:type="spellEnd"/>
            <w:r>
              <w:rPr>
                <w:sz w:val="20"/>
                <w:szCs w:val="20"/>
              </w:rPr>
              <w:t xml:space="preserve"> 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300594330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Главное управление Министерства финансов РБ по Витебской области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BY95AKBB36003160071060000000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Минск, ОАО "АСБ </w:t>
            </w:r>
            <w:proofErr w:type="spellStart"/>
            <w:r>
              <w:rPr>
                <w:sz w:val="20"/>
                <w:szCs w:val="20"/>
              </w:rPr>
              <w:t>Беларусбанк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062" w:rsidRDefault="00C04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AKBBBY2X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062" w:rsidRDefault="00C040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04062" w:rsidTr="00C949EB">
        <w:trPr>
          <w:trHeight w:val="105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Докшицкий</w:t>
            </w:r>
            <w:proofErr w:type="spellEnd"/>
            <w:r>
              <w:rPr>
                <w:sz w:val="20"/>
                <w:szCs w:val="20"/>
              </w:rPr>
              <w:t xml:space="preserve"> 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300594330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Главное управление Министерства финансов РБ по Витебской области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BY87AKBB36003170066010000000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Минск, ОАО "АСБ </w:t>
            </w:r>
            <w:proofErr w:type="spellStart"/>
            <w:r>
              <w:rPr>
                <w:sz w:val="20"/>
                <w:szCs w:val="20"/>
              </w:rPr>
              <w:t>Беларусбанк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062" w:rsidRDefault="00C04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AKBBBY2X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62" w:rsidRDefault="00C040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04062" w:rsidTr="00C949EB">
        <w:trPr>
          <w:trHeight w:val="105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Дубровенский</w:t>
            </w:r>
            <w:proofErr w:type="spellEnd"/>
            <w:r>
              <w:rPr>
                <w:sz w:val="20"/>
                <w:szCs w:val="20"/>
              </w:rPr>
              <w:t xml:space="preserve"> 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300594330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Главное управление Министе</w:t>
            </w:r>
            <w:r>
              <w:rPr>
                <w:sz w:val="20"/>
                <w:szCs w:val="20"/>
              </w:rPr>
              <w:lastRenderedPageBreak/>
              <w:t>рства финансов РБ по Витебской области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BY85AKBB36003180001980000000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Минск, ОАО "АСБ </w:t>
            </w:r>
            <w:proofErr w:type="spellStart"/>
            <w:r>
              <w:rPr>
                <w:sz w:val="20"/>
                <w:szCs w:val="20"/>
              </w:rPr>
              <w:t>Беларусбанк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062" w:rsidRDefault="00C04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AKBBBY2X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62" w:rsidRDefault="00C040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04062" w:rsidTr="00C949EB">
        <w:trPr>
          <w:trHeight w:val="105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Лепельский</w:t>
            </w:r>
            <w:proofErr w:type="spellEnd"/>
            <w:r>
              <w:rPr>
                <w:sz w:val="20"/>
                <w:szCs w:val="20"/>
              </w:rPr>
              <w:t xml:space="preserve"> 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300594330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Главное управление Министерства финансов РБ по Витебской области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BY90AKBB36003190000090000000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Минск, ОАО "АСБ </w:t>
            </w:r>
            <w:proofErr w:type="spellStart"/>
            <w:r>
              <w:rPr>
                <w:sz w:val="20"/>
                <w:szCs w:val="20"/>
              </w:rPr>
              <w:t>Беларусбанк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062" w:rsidRDefault="00C04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AKBBBY2X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62" w:rsidRDefault="00C040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04062" w:rsidTr="00C949EB">
        <w:trPr>
          <w:trHeight w:val="105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Лиозненский</w:t>
            </w:r>
            <w:proofErr w:type="spellEnd"/>
            <w:r>
              <w:rPr>
                <w:sz w:val="20"/>
                <w:szCs w:val="20"/>
              </w:rPr>
              <w:t xml:space="preserve"> 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300594330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Главное управление Министерства финансов РБ по Витебской области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BY46AKBB36003200020090000000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Минск, ОАО "АСБ </w:t>
            </w:r>
            <w:proofErr w:type="spellStart"/>
            <w:r>
              <w:rPr>
                <w:sz w:val="20"/>
                <w:szCs w:val="20"/>
              </w:rPr>
              <w:t>Беларусбанк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062" w:rsidRDefault="00C04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AKBBBY2X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62" w:rsidRDefault="00C040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04062" w:rsidTr="00C949EB">
        <w:trPr>
          <w:trHeight w:val="105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Миорский</w:t>
            </w:r>
            <w:proofErr w:type="spellEnd"/>
            <w:r>
              <w:rPr>
                <w:sz w:val="20"/>
                <w:szCs w:val="20"/>
              </w:rPr>
              <w:t xml:space="preserve"> 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300594330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Главное управление Министерства финансов РБ по Витебской области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BY94AKBB36003210000000000000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Минск, ОАО "АСБ </w:t>
            </w:r>
            <w:proofErr w:type="spellStart"/>
            <w:r>
              <w:rPr>
                <w:sz w:val="20"/>
                <w:szCs w:val="20"/>
              </w:rPr>
              <w:t>Беларусбанк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062" w:rsidRDefault="00C04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AKBBBY2X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62" w:rsidRDefault="00C040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04062" w:rsidTr="00C949EB">
        <w:trPr>
          <w:trHeight w:val="105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Оршанский 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300594330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Главное управление Министерства финансов РБ по Витебск</w:t>
            </w:r>
            <w:r>
              <w:rPr>
                <w:sz w:val="20"/>
                <w:szCs w:val="20"/>
              </w:rPr>
              <w:lastRenderedPageBreak/>
              <w:t>ой области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BY91AKBB36003220000120000000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Минск, ОАО "АСБ </w:t>
            </w:r>
            <w:proofErr w:type="spellStart"/>
            <w:r>
              <w:rPr>
                <w:sz w:val="20"/>
                <w:szCs w:val="20"/>
              </w:rPr>
              <w:t>Беларусбанк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062" w:rsidRDefault="00C04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AKBBBY2X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62" w:rsidRDefault="00C040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04062" w:rsidTr="00C949EB">
        <w:trPr>
          <w:trHeight w:val="105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Полоцкий 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300594330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Главное управление Министерства финансов РБ по Витебской области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BY38AKBB36003230019350000000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Минск, ОАО "АСБ </w:t>
            </w:r>
            <w:proofErr w:type="spellStart"/>
            <w:r>
              <w:rPr>
                <w:sz w:val="20"/>
                <w:szCs w:val="20"/>
              </w:rPr>
              <w:t>Беларусбанк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062" w:rsidRDefault="00C04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AKBBBY2X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62" w:rsidRDefault="00C040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04062" w:rsidTr="00C949EB">
        <w:trPr>
          <w:trHeight w:val="105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Поставский</w:t>
            </w:r>
            <w:proofErr w:type="spellEnd"/>
            <w:r>
              <w:rPr>
                <w:sz w:val="20"/>
                <w:szCs w:val="20"/>
              </w:rPr>
              <w:t xml:space="preserve"> 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300594330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Главное управление Министерства финансов РБ по Витебской области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BY35AKBB36003240000070000000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Минск, ОАО "АСБ </w:t>
            </w:r>
            <w:proofErr w:type="spellStart"/>
            <w:r>
              <w:rPr>
                <w:sz w:val="20"/>
                <w:szCs w:val="20"/>
              </w:rPr>
              <w:t>Беларусбанк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062" w:rsidRDefault="00C04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AKBBBY2X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62" w:rsidRDefault="00C040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04062" w:rsidTr="00C949EB">
        <w:trPr>
          <w:trHeight w:val="105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Россонский</w:t>
            </w:r>
            <w:proofErr w:type="spellEnd"/>
            <w:r>
              <w:rPr>
                <w:sz w:val="20"/>
                <w:szCs w:val="20"/>
              </w:rPr>
              <w:t xml:space="preserve"> 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300594330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Главное управление Министерства финансов РБ по Витебской области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BY32AKBB36003250000190000000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Минск, ОАО "АСБ </w:t>
            </w:r>
            <w:proofErr w:type="spellStart"/>
            <w:r>
              <w:rPr>
                <w:sz w:val="20"/>
                <w:szCs w:val="20"/>
              </w:rPr>
              <w:t>Беларусбанк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062" w:rsidRDefault="00C04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AKBBBY2X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62" w:rsidRDefault="00C040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04062" w:rsidTr="00C949EB">
        <w:trPr>
          <w:trHeight w:val="105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Сенненский</w:t>
            </w:r>
            <w:proofErr w:type="spellEnd"/>
            <w:r>
              <w:rPr>
                <w:sz w:val="20"/>
                <w:szCs w:val="20"/>
              </w:rPr>
              <w:t xml:space="preserve"> 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300594330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Главное управление Министерства финансов РБ по Витебской области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BY87AKBB36003260080070000000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Минск, ОАО "АСБ </w:t>
            </w:r>
            <w:proofErr w:type="spellStart"/>
            <w:r>
              <w:rPr>
                <w:sz w:val="20"/>
                <w:szCs w:val="20"/>
              </w:rPr>
              <w:t>Беларусбанк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062" w:rsidRDefault="00C04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AKBBBY2X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62" w:rsidRDefault="00C040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04062" w:rsidTr="00C949EB">
        <w:trPr>
          <w:trHeight w:val="105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Толочинский</w:t>
            </w:r>
            <w:proofErr w:type="spellEnd"/>
            <w:r>
              <w:rPr>
                <w:sz w:val="20"/>
                <w:szCs w:val="20"/>
              </w:rPr>
              <w:t xml:space="preserve"> 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300594330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Главное управление Министерства финансов РБ по Витебской области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BY84AKBB36003270095710000000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Минск, ОАО "АСБ </w:t>
            </w:r>
            <w:proofErr w:type="spellStart"/>
            <w:r>
              <w:rPr>
                <w:sz w:val="20"/>
                <w:szCs w:val="20"/>
              </w:rPr>
              <w:t>Беларусбанк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062" w:rsidRDefault="00C04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AKBBBY2X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62" w:rsidRDefault="00C040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04062" w:rsidTr="00C949EB">
        <w:trPr>
          <w:trHeight w:val="105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Ушачский</w:t>
            </w:r>
            <w:proofErr w:type="spellEnd"/>
            <w:r>
              <w:rPr>
                <w:sz w:val="20"/>
                <w:szCs w:val="20"/>
              </w:rPr>
              <w:t xml:space="preserve"> 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300594330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Главное управление Министерства финансов РБ по Витебской области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BY28AKBB36003280019300000000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Минск, ОАО "АСБ </w:t>
            </w:r>
            <w:proofErr w:type="spellStart"/>
            <w:r>
              <w:rPr>
                <w:sz w:val="20"/>
                <w:szCs w:val="20"/>
              </w:rPr>
              <w:t>Беларусбанк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062" w:rsidRDefault="00C04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AKBBBY2X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62" w:rsidRDefault="00C040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04062" w:rsidTr="00C949EB">
        <w:trPr>
          <w:trHeight w:val="105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Чашникский</w:t>
            </w:r>
            <w:proofErr w:type="spellEnd"/>
            <w:r>
              <w:rPr>
                <w:sz w:val="20"/>
                <w:szCs w:val="20"/>
              </w:rPr>
              <w:t xml:space="preserve"> 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300594330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Главное управление Министерства финансов РБ по Витебской области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BY28AKBB36003290020000000000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Минск, ОАО "АСБ </w:t>
            </w:r>
            <w:proofErr w:type="spellStart"/>
            <w:r>
              <w:rPr>
                <w:sz w:val="20"/>
                <w:szCs w:val="20"/>
              </w:rPr>
              <w:t>Беларусбанк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062" w:rsidRDefault="00C04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AKBBBY2X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62" w:rsidRDefault="00C040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04062" w:rsidTr="00C949EB">
        <w:trPr>
          <w:trHeight w:val="105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Шарковщинский</w:t>
            </w:r>
            <w:proofErr w:type="spellEnd"/>
            <w:r>
              <w:rPr>
                <w:sz w:val="20"/>
                <w:szCs w:val="20"/>
              </w:rPr>
              <w:t xml:space="preserve"> 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300594330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Главное управление Министерства финансов РБ по Витебской области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BY81AKBB36003300040000000000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Минск, ОАО "АСБ </w:t>
            </w:r>
            <w:proofErr w:type="spellStart"/>
            <w:r>
              <w:rPr>
                <w:sz w:val="20"/>
                <w:szCs w:val="20"/>
              </w:rPr>
              <w:t>Беларусбанк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062" w:rsidRDefault="00C04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AKBBBY2X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62" w:rsidRDefault="00C040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04062" w:rsidTr="00C949EB">
        <w:trPr>
          <w:trHeight w:val="1056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Шумилинский</w:t>
            </w:r>
            <w:proofErr w:type="spellEnd"/>
            <w:r>
              <w:rPr>
                <w:sz w:val="20"/>
                <w:szCs w:val="20"/>
              </w:rPr>
              <w:t xml:space="preserve"> 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300594330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Главное управление Министе</w:t>
            </w:r>
            <w:r>
              <w:rPr>
                <w:sz w:val="20"/>
                <w:szCs w:val="20"/>
              </w:rPr>
              <w:lastRenderedPageBreak/>
              <w:t>рства финансов РБ по Витебской области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BY76AKBB36003310050080000000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62" w:rsidRDefault="00C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Минск, ОАО "АСБ </w:t>
            </w:r>
            <w:proofErr w:type="spellStart"/>
            <w:r>
              <w:rPr>
                <w:sz w:val="20"/>
                <w:szCs w:val="20"/>
              </w:rPr>
              <w:t>Беларусбанк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062" w:rsidRDefault="00C04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AKBBBY2X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62" w:rsidRDefault="00C040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04062" w:rsidTr="00C949EB">
        <w:trPr>
          <w:trHeight w:val="105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62" w:rsidRDefault="00C040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62" w:rsidRDefault="00C0406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062" w:rsidRDefault="00C0406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62" w:rsidRDefault="00C04062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62" w:rsidRDefault="00C04062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062" w:rsidRDefault="00C04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62" w:rsidRDefault="00C040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36307E" w:rsidRDefault="0036307E" w:rsidP="00694470">
      <w:pPr>
        <w:rPr>
          <w:szCs w:val="30"/>
        </w:rPr>
      </w:pPr>
    </w:p>
    <w:p w:rsidR="00187658" w:rsidRDefault="00187658" w:rsidP="00694470">
      <w:pPr>
        <w:rPr>
          <w:szCs w:val="30"/>
        </w:rPr>
      </w:pPr>
    </w:p>
    <w:p w:rsidR="0055145F" w:rsidRDefault="0055145F" w:rsidP="00694470">
      <w:pPr>
        <w:rPr>
          <w:szCs w:val="30"/>
        </w:rPr>
      </w:pPr>
    </w:p>
    <w:p w:rsidR="0055145F" w:rsidRDefault="00187658" w:rsidP="00694470">
      <w:pPr>
        <w:rPr>
          <w:szCs w:val="30"/>
        </w:rPr>
      </w:pPr>
      <w:r>
        <w:rPr>
          <w:szCs w:val="30"/>
        </w:rPr>
        <w:t>СПРАВОЧНО</w:t>
      </w:r>
      <w:r w:rsidR="0055145F">
        <w:rPr>
          <w:szCs w:val="30"/>
        </w:rPr>
        <w:t>: реквизиты для зачисления платежей в областной бюджет</w:t>
      </w:r>
    </w:p>
    <w:p w:rsidR="0055145F" w:rsidRDefault="0055145F" w:rsidP="00694470">
      <w:pPr>
        <w:rPr>
          <w:szCs w:val="30"/>
        </w:rPr>
      </w:pPr>
    </w:p>
    <w:tbl>
      <w:tblPr>
        <w:tblW w:w="1616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134"/>
        <w:gridCol w:w="1833"/>
        <w:gridCol w:w="1809"/>
        <w:gridCol w:w="755"/>
        <w:gridCol w:w="3251"/>
        <w:gridCol w:w="1751"/>
        <w:gridCol w:w="1519"/>
        <w:gridCol w:w="1985"/>
      </w:tblGrid>
      <w:tr w:rsidR="0055145F" w:rsidTr="0055145F">
        <w:trPr>
          <w:trHeight w:val="10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5F" w:rsidRDefault="00551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Витебский 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5F" w:rsidRDefault="00551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300594330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45F" w:rsidRDefault="00551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Главное управление Министерства финансов РБ по Витебской области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45F" w:rsidRDefault="0055145F">
            <w:pPr>
              <w:jc w:val="center"/>
            </w:pPr>
            <w:r>
              <w:t>3600301000020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5F" w:rsidRDefault="00551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Минск, ОАО "АСБ </w:t>
            </w:r>
            <w:proofErr w:type="spellStart"/>
            <w:r>
              <w:rPr>
                <w:sz w:val="20"/>
                <w:szCs w:val="20"/>
              </w:rPr>
              <w:t>Беларусбанк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45F" w:rsidRDefault="0055145F">
            <w:pPr>
              <w:jc w:val="center"/>
            </w:pPr>
            <w:r>
              <w:t>795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5F" w:rsidRDefault="00551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BY37AKBB36003010000200000000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5F" w:rsidRDefault="00551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Минск, ОАО "АСБ </w:t>
            </w:r>
            <w:proofErr w:type="spellStart"/>
            <w:r>
              <w:rPr>
                <w:sz w:val="20"/>
                <w:szCs w:val="20"/>
              </w:rPr>
              <w:t>Беларусбанк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45F" w:rsidRDefault="005514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AKBBBY2X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145F" w:rsidRDefault="005514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187658" w:rsidRDefault="00187658" w:rsidP="00694470">
      <w:pPr>
        <w:rPr>
          <w:szCs w:val="30"/>
        </w:rPr>
      </w:pPr>
    </w:p>
    <w:tbl>
      <w:tblPr>
        <w:tblW w:w="1569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616"/>
        <w:gridCol w:w="1255"/>
        <w:gridCol w:w="2825"/>
      </w:tblGrid>
      <w:tr w:rsidR="004A7B4A" w:rsidTr="004A7B4A">
        <w:trPr>
          <w:trHeight w:val="288"/>
        </w:trPr>
        <w:tc>
          <w:tcPr>
            <w:tcW w:w="5246" w:type="dxa"/>
            <w:noWrap/>
            <w:vAlign w:val="center"/>
            <w:hideMark/>
          </w:tcPr>
          <w:p w:rsidR="004A7B4A" w:rsidRDefault="004A7B4A">
            <w:pPr>
              <w:jc w:val="both"/>
              <w:rPr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567" w:type="dxa"/>
            <w:noWrap/>
            <w:vAlign w:val="center"/>
            <w:hideMark/>
          </w:tcPr>
          <w:p w:rsidR="004A7B4A" w:rsidRPr="00683A68" w:rsidRDefault="004A7B4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A7B4A" w:rsidRPr="00683A68" w:rsidRDefault="004A7B4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87658" w:rsidRDefault="00187658" w:rsidP="00694470">
      <w:pPr>
        <w:rPr>
          <w:szCs w:val="30"/>
        </w:rPr>
      </w:pPr>
    </w:p>
    <w:sectPr w:rsidR="00187658" w:rsidSect="00561243">
      <w:headerReference w:type="even" r:id="rId7"/>
      <w:headerReference w:type="default" r:id="rId8"/>
      <w:pgSz w:w="16838" w:h="11906" w:orient="landscape"/>
      <w:pgMar w:top="70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BFB" w:rsidRDefault="00FD4BFB">
      <w:r>
        <w:separator/>
      </w:r>
    </w:p>
  </w:endnote>
  <w:endnote w:type="continuationSeparator" w:id="0">
    <w:p w:rsidR="00FD4BFB" w:rsidRDefault="00FD4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BFB" w:rsidRDefault="00FD4BFB">
      <w:r>
        <w:separator/>
      </w:r>
    </w:p>
  </w:footnote>
  <w:footnote w:type="continuationSeparator" w:id="0">
    <w:p w:rsidR="00FD4BFB" w:rsidRDefault="00FD4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F67" w:rsidRDefault="00327C1E" w:rsidP="005762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C2F6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2F67" w:rsidRDefault="003C2F6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F67" w:rsidRDefault="00327C1E" w:rsidP="005762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C2F6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7253E">
      <w:rPr>
        <w:rStyle w:val="a7"/>
        <w:noProof/>
      </w:rPr>
      <w:t>5</w:t>
    </w:r>
    <w:r>
      <w:rPr>
        <w:rStyle w:val="a7"/>
      </w:rPr>
      <w:fldChar w:fldCharType="end"/>
    </w:r>
  </w:p>
  <w:p w:rsidR="003C2F67" w:rsidRDefault="003C2F6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509"/>
    <w:rsid w:val="00000FD4"/>
    <w:rsid w:val="00003B71"/>
    <w:rsid w:val="00014CE3"/>
    <w:rsid w:val="00016082"/>
    <w:rsid w:val="00024FF4"/>
    <w:rsid w:val="00025F83"/>
    <w:rsid w:val="00031842"/>
    <w:rsid w:val="00036F9C"/>
    <w:rsid w:val="00040A62"/>
    <w:rsid w:val="0004350C"/>
    <w:rsid w:val="000436CD"/>
    <w:rsid w:val="0004437C"/>
    <w:rsid w:val="00045681"/>
    <w:rsid w:val="00050142"/>
    <w:rsid w:val="00051290"/>
    <w:rsid w:val="00056BC3"/>
    <w:rsid w:val="00063344"/>
    <w:rsid w:val="0008108F"/>
    <w:rsid w:val="000817D7"/>
    <w:rsid w:val="000852F0"/>
    <w:rsid w:val="00086A18"/>
    <w:rsid w:val="000A52D9"/>
    <w:rsid w:val="000B02EE"/>
    <w:rsid w:val="000C18C8"/>
    <w:rsid w:val="000C39BB"/>
    <w:rsid w:val="000C41A8"/>
    <w:rsid w:val="000D14E9"/>
    <w:rsid w:val="000D608E"/>
    <w:rsid w:val="000D76C1"/>
    <w:rsid w:val="000E764D"/>
    <w:rsid w:val="000F4336"/>
    <w:rsid w:val="000F6E6C"/>
    <w:rsid w:val="00102B47"/>
    <w:rsid w:val="00110AC5"/>
    <w:rsid w:val="001112D2"/>
    <w:rsid w:val="0011391B"/>
    <w:rsid w:val="001207B2"/>
    <w:rsid w:val="00127B15"/>
    <w:rsid w:val="001319CF"/>
    <w:rsid w:val="00133820"/>
    <w:rsid w:val="00137276"/>
    <w:rsid w:val="00137925"/>
    <w:rsid w:val="00140156"/>
    <w:rsid w:val="001403BC"/>
    <w:rsid w:val="001445B6"/>
    <w:rsid w:val="0014643F"/>
    <w:rsid w:val="00153A1C"/>
    <w:rsid w:val="00153FB5"/>
    <w:rsid w:val="00160493"/>
    <w:rsid w:val="001618C8"/>
    <w:rsid w:val="001648D8"/>
    <w:rsid w:val="0017747A"/>
    <w:rsid w:val="00180A58"/>
    <w:rsid w:val="00185BD2"/>
    <w:rsid w:val="00186C54"/>
    <w:rsid w:val="00187658"/>
    <w:rsid w:val="00193544"/>
    <w:rsid w:val="001965E5"/>
    <w:rsid w:val="001971E1"/>
    <w:rsid w:val="001A36F3"/>
    <w:rsid w:val="001A73A5"/>
    <w:rsid w:val="001B542A"/>
    <w:rsid w:val="001C10DB"/>
    <w:rsid w:val="001C68AB"/>
    <w:rsid w:val="001C6E93"/>
    <w:rsid w:val="001D0644"/>
    <w:rsid w:val="001D2156"/>
    <w:rsid w:val="001F1AF6"/>
    <w:rsid w:val="001F41BC"/>
    <w:rsid w:val="001F706C"/>
    <w:rsid w:val="00205237"/>
    <w:rsid w:val="00206A78"/>
    <w:rsid w:val="00214938"/>
    <w:rsid w:val="00223DD6"/>
    <w:rsid w:val="0022486F"/>
    <w:rsid w:val="0023111C"/>
    <w:rsid w:val="00236E3E"/>
    <w:rsid w:val="00240397"/>
    <w:rsid w:val="00247C65"/>
    <w:rsid w:val="002515EB"/>
    <w:rsid w:val="002526D0"/>
    <w:rsid w:val="0025793B"/>
    <w:rsid w:val="0026111F"/>
    <w:rsid w:val="002643B0"/>
    <w:rsid w:val="00266A3A"/>
    <w:rsid w:val="00267BFE"/>
    <w:rsid w:val="00272037"/>
    <w:rsid w:val="00283E01"/>
    <w:rsid w:val="0028538C"/>
    <w:rsid w:val="00287FBC"/>
    <w:rsid w:val="00290742"/>
    <w:rsid w:val="00291AD1"/>
    <w:rsid w:val="002B3C96"/>
    <w:rsid w:val="002B4519"/>
    <w:rsid w:val="002B4F00"/>
    <w:rsid w:val="002C1E7F"/>
    <w:rsid w:val="002C22F3"/>
    <w:rsid w:val="002C3AF3"/>
    <w:rsid w:val="002D38AA"/>
    <w:rsid w:val="002D5F8E"/>
    <w:rsid w:val="002D75B2"/>
    <w:rsid w:val="002E1308"/>
    <w:rsid w:val="002F221C"/>
    <w:rsid w:val="002F4C8C"/>
    <w:rsid w:val="00304610"/>
    <w:rsid w:val="00311274"/>
    <w:rsid w:val="00314610"/>
    <w:rsid w:val="00316012"/>
    <w:rsid w:val="00317E71"/>
    <w:rsid w:val="00322702"/>
    <w:rsid w:val="00323C74"/>
    <w:rsid w:val="00324028"/>
    <w:rsid w:val="00325366"/>
    <w:rsid w:val="00327C1E"/>
    <w:rsid w:val="003400A0"/>
    <w:rsid w:val="00350414"/>
    <w:rsid w:val="0035125B"/>
    <w:rsid w:val="00354048"/>
    <w:rsid w:val="003563FB"/>
    <w:rsid w:val="00362360"/>
    <w:rsid w:val="0036307E"/>
    <w:rsid w:val="00365E26"/>
    <w:rsid w:val="00371227"/>
    <w:rsid w:val="00371F11"/>
    <w:rsid w:val="003769C3"/>
    <w:rsid w:val="00382D9C"/>
    <w:rsid w:val="00390A5D"/>
    <w:rsid w:val="003953B8"/>
    <w:rsid w:val="003A12B8"/>
    <w:rsid w:val="003A7EE7"/>
    <w:rsid w:val="003B3A36"/>
    <w:rsid w:val="003B3F5D"/>
    <w:rsid w:val="003B61C3"/>
    <w:rsid w:val="003C02B8"/>
    <w:rsid w:val="003C1652"/>
    <w:rsid w:val="003C1951"/>
    <w:rsid w:val="003C2F67"/>
    <w:rsid w:val="003C5BC6"/>
    <w:rsid w:val="003D1CAA"/>
    <w:rsid w:val="003F242E"/>
    <w:rsid w:val="003F2B5C"/>
    <w:rsid w:val="003F7A47"/>
    <w:rsid w:val="0040211D"/>
    <w:rsid w:val="00411E12"/>
    <w:rsid w:val="00417547"/>
    <w:rsid w:val="00417734"/>
    <w:rsid w:val="00423E2B"/>
    <w:rsid w:val="004241A7"/>
    <w:rsid w:val="0042676D"/>
    <w:rsid w:val="004333D5"/>
    <w:rsid w:val="00446DEB"/>
    <w:rsid w:val="00447606"/>
    <w:rsid w:val="00451634"/>
    <w:rsid w:val="0045380C"/>
    <w:rsid w:val="00454B01"/>
    <w:rsid w:val="004666AA"/>
    <w:rsid w:val="004679B1"/>
    <w:rsid w:val="004749E1"/>
    <w:rsid w:val="00477811"/>
    <w:rsid w:val="00481C96"/>
    <w:rsid w:val="00482598"/>
    <w:rsid w:val="00484C5F"/>
    <w:rsid w:val="0049308A"/>
    <w:rsid w:val="00497718"/>
    <w:rsid w:val="004A7B4A"/>
    <w:rsid w:val="004B14BF"/>
    <w:rsid w:val="004C26E6"/>
    <w:rsid w:val="004C3C52"/>
    <w:rsid w:val="004D25D6"/>
    <w:rsid w:val="004D716B"/>
    <w:rsid w:val="004E348A"/>
    <w:rsid w:val="004F4412"/>
    <w:rsid w:val="004F5EAF"/>
    <w:rsid w:val="004F64C0"/>
    <w:rsid w:val="00514223"/>
    <w:rsid w:val="00517D3F"/>
    <w:rsid w:val="005305FE"/>
    <w:rsid w:val="00534510"/>
    <w:rsid w:val="00547F1D"/>
    <w:rsid w:val="0055145F"/>
    <w:rsid w:val="005514A1"/>
    <w:rsid w:val="005563BD"/>
    <w:rsid w:val="00556AD3"/>
    <w:rsid w:val="00561243"/>
    <w:rsid w:val="00570506"/>
    <w:rsid w:val="00571007"/>
    <w:rsid w:val="00576211"/>
    <w:rsid w:val="00580AF0"/>
    <w:rsid w:val="00581FA8"/>
    <w:rsid w:val="005856FA"/>
    <w:rsid w:val="00586F8C"/>
    <w:rsid w:val="00587344"/>
    <w:rsid w:val="0059398D"/>
    <w:rsid w:val="00595FC3"/>
    <w:rsid w:val="005A2683"/>
    <w:rsid w:val="005B2B60"/>
    <w:rsid w:val="005B5688"/>
    <w:rsid w:val="005B5E9C"/>
    <w:rsid w:val="005C3BA6"/>
    <w:rsid w:val="005C6D90"/>
    <w:rsid w:val="005D3280"/>
    <w:rsid w:val="005D534B"/>
    <w:rsid w:val="005D583E"/>
    <w:rsid w:val="005D621C"/>
    <w:rsid w:val="005E2216"/>
    <w:rsid w:val="005F4837"/>
    <w:rsid w:val="006030C1"/>
    <w:rsid w:val="00604AD0"/>
    <w:rsid w:val="006108BA"/>
    <w:rsid w:val="0061136D"/>
    <w:rsid w:val="006119C7"/>
    <w:rsid w:val="0062192C"/>
    <w:rsid w:val="006221E7"/>
    <w:rsid w:val="006231F6"/>
    <w:rsid w:val="0062451F"/>
    <w:rsid w:val="00634838"/>
    <w:rsid w:val="00645D5B"/>
    <w:rsid w:val="00646E3D"/>
    <w:rsid w:val="0066290D"/>
    <w:rsid w:val="006642FD"/>
    <w:rsid w:val="00665D82"/>
    <w:rsid w:val="00666F10"/>
    <w:rsid w:val="00670D4B"/>
    <w:rsid w:val="00673A6F"/>
    <w:rsid w:val="00673F88"/>
    <w:rsid w:val="00674356"/>
    <w:rsid w:val="00676A16"/>
    <w:rsid w:val="00676EA6"/>
    <w:rsid w:val="00682FCB"/>
    <w:rsid w:val="00683A68"/>
    <w:rsid w:val="00694470"/>
    <w:rsid w:val="00694E92"/>
    <w:rsid w:val="006A03E2"/>
    <w:rsid w:val="006A62AB"/>
    <w:rsid w:val="006A71CB"/>
    <w:rsid w:val="006B7ECA"/>
    <w:rsid w:val="006C0D5D"/>
    <w:rsid w:val="006C27B3"/>
    <w:rsid w:val="006C2FD0"/>
    <w:rsid w:val="006C343D"/>
    <w:rsid w:val="006C77B0"/>
    <w:rsid w:val="006D2565"/>
    <w:rsid w:val="006E232A"/>
    <w:rsid w:val="006E425A"/>
    <w:rsid w:val="006E6AB5"/>
    <w:rsid w:val="006F1090"/>
    <w:rsid w:val="006F17AA"/>
    <w:rsid w:val="006F57E0"/>
    <w:rsid w:val="006F5C5C"/>
    <w:rsid w:val="00701829"/>
    <w:rsid w:val="00706609"/>
    <w:rsid w:val="007067AE"/>
    <w:rsid w:val="00711844"/>
    <w:rsid w:val="007163EB"/>
    <w:rsid w:val="00717A37"/>
    <w:rsid w:val="00722E9E"/>
    <w:rsid w:val="00732DCB"/>
    <w:rsid w:val="0073438A"/>
    <w:rsid w:val="007424A7"/>
    <w:rsid w:val="00750803"/>
    <w:rsid w:val="00754E65"/>
    <w:rsid w:val="00761CE7"/>
    <w:rsid w:val="00771A79"/>
    <w:rsid w:val="0077635A"/>
    <w:rsid w:val="00776900"/>
    <w:rsid w:val="00776BB0"/>
    <w:rsid w:val="007947FE"/>
    <w:rsid w:val="007A5B28"/>
    <w:rsid w:val="007B13CC"/>
    <w:rsid w:val="007C10D7"/>
    <w:rsid w:val="007C5C46"/>
    <w:rsid w:val="007D41C9"/>
    <w:rsid w:val="007D46BF"/>
    <w:rsid w:val="007D6F17"/>
    <w:rsid w:val="007F1D7D"/>
    <w:rsid w:val="007F5D21"/>
    <w:rsid w:val="00802AF8"/>
    <w:rsid w:val="00806176"/>
    <w:rsid w:val="008155FC"/>
    <w:rsid w:val="00817767"/>
    <w:rsid w:val="00817B2E"/>
    <w:rsid w:val="00821841"/>
    <w:rsid w:val="00842E00"/>
    <w:rsid w:val="00845E5F"/>
    <w:rsid w:val="00851F16"/>
    <w:rsid w:val="008604DF"/>
    <w:rsid w:val="00860F8F"/>
    <w:rsid w:val="00875F18"/>
    <w:rsid w:val="00880BF4"/>
    <w:rsid w:val="00882F7D"/>
    <w:rsid w:val="008861F0"/>
    <w:rsid w:val="0089241A"/>
    <w:rsid w:val="008950A8"/>
    <w:rsid w:val="008B186F"/>
    <w:rsid w:val="008B765D"/>
    <w:rsid w:val="008C4BE4"/>
    <w:rsid w:val="008D033A"/>
    <w:rsid w:val="008D5504"/>
    <w:rsid w:val="008F3DBE"/>
    <w:rsid w:val="009137F6"/>
    <w:rsid w:val="00931241"/>
    <w:rsid w:val="00934075"/>
    <w:rsid w:val="00934969"/>
    <w:rsid w:val="0095150F"/>
    <w:rsid w:val="00954C94"/>
    <w:rsid w:val="00961550"/>
    <w:rsid w:val="00961813"/>
    <w:rsid w:val="00965C55"/>
    <w:rsid w:val="00973CFF"/>
    <w:rsid w:val="00974A62"/>
    <w:rsid w:val="00976349"/>
    <w:rsid w:val="009770B2"/>
    <w:rsid w:val="009805B3"/>
    <w:rsid w:val="009A2298"/>
    <w:rsid w:val="009A2DB3"/>
    <w:rsid w:val="009A3B2D"/>
    <w:rsid w:val="009A66DE"/>
    <w:rsid w:val="009B4024"/>
    <w:rsid w:val="009B48B1"/>
    <w:rsid w:val="009B5A75"/>
    <w:rsid w:val="009B7BA3"/>
    <w:rsid w:val="009C0802"/>
    <w:rsid w:val="009D05BC"/>
    <w:rsid w:val="009D2509"/>
    <w:rsid w:val="009D6076"/>
    <w:rsid w:val="009E2121"/>
    <w:rsid w:val="009E4CAD"/>
    <w:rsid w:val="009E668F"/>
    <w:rsid w:val="009E7382"/>
    <w:rsid w:val="009F47A9"/>
    <w:rsid w:val="009F6D19"/>
    <w:rsid w:val="009F71C2"/>
    <w:rsid w:val="00A0404E"/>
    <w:rsid w:val="00A054BD"/>
    <w:rsid w:val="00A11006"/>
    <w:rsid w:val="00A1250B"/>
    <w:rsid w:val="00A142DC"/>
    <w:rsid w:val="00A17A6C"/>
    <w:rsid w:val="00A25B40"/>
    <w:rsid w:val="00A27FE5"/>
    <w:rsid w:val="00A31900"/>
    <w:rsid w:val="00A31C1D"/>
    <w:rsid w:val="00A343AE"/>
    <w:rsid w:val="00A37748"/>
    <w:rsid w:val="00A4212D"/>
    <w:rsid w:val="00A73B50"/>
    <w:rsid w:val="00A91933"/>
    <w:rsid w:val="00A92FA3"/>
    <w:rsid w:val="00A945A6"/>
    <w:rsid w:val="00AA3410"/>
    <w:rsid w:val="00AA43AB"/>
    <w:rsid w:val="00AD5055"/>
    <w:rsid w:val="00AE186E"/>
    <w:rsid w:val="00AE1F51"/>
    <w:rsid w:val="00AE2787"/>
    <w:rsid w:val="00AE74C6"/>
    <w:rsid w:val="00AE75DA"/>
    <w:rsid w:val="00AF04D1"/>
    <w:rsid w:val="00AF45E2"/>
    <w:rsid w:val="00AF7294"/>
    <w:rsid w:val="00B00773"/>
    <w:rsid w:val="00B14447"/>
    <w:rsid w:val="00B16881"/>
    <w:rsid w:val="00B33BEC"/>
    <w:rsid w:val="00B5044F"/>
    <w:rsid w:val="00B53C8E"/>
    <w:rsid w:val="00B53FF5"/>
    <w:rsid w:val="00B55B1A"/>
    <w:rsid w:val="00B63F17"/>
    <w:rsid w:val="00B711DB"/>
    <w:rsid w:val="00B72319"/>
    <w:rsid w:val="00B72556"/>
    <w:rsid w:val="00B737FA"/>
    <w:rsid w:val="00B73F44"/>
    <w:rsid w:val="00B74180"/>
    <w:rsid w:val="00B8044E"/>
    <w:rsid w:val="00B834DA"/>
    <w:rsid w:val="00B8565A"/>
    <w:rsid w:val="00B933F4"/>
    <w:rsid w:val="00B944FD"/>
    <w:rsid w:val="00BA04BC"/>
    <w:rsid w:val="00BA554D"/>
    <w:rsid w:val="00BB619F"/>
    <w:rsid w:val="00BB7325"/>
    <w:rsid w:val="00BB74BF"/>
    <w:rsid w:val="00BD127F"/>
    <w:rsid w:val="00BD4231"/>
    <w:rsid w:val="00BD5C14"/>
    <w:rsid w:val="00BD7A46"/>
    <w:rsid w:val="00BE3955"/>
    <w:rsid w:val="00C028FD"/>
    <w:rsid w:val="00C04062"/>
    <w:rsid w:val="00C04FE2"/>
    <w:rsid w:val="00C0754B"/>
    <w:rsid w:val="00C128E8"/>
    <w:rsid w:val="00C22AD8"/>
    <w:rsid w:val="00C42B82"/>
    <w:rsid w:val="00C47250"/>
    <w:rsid w:val="00C47A49"/>
    <w:rsid w:val="00C54B2E"/>
    <w:rsid w:val="00C5664A"/>
    <w:rsid w:val="00C65070"/>
    <w:rsid w:val="00C756B4"/>
    <w:rsid w:val="00C76085"/>
    <w:rsid w:val="00C76B24"/>
    <w:rsid w:val="00C77EE8"/>
    <w:rsid w:val="00C77FD6"/>
    <w:rsid w:val="00C823B2"/>
    <w:rsid w:val="00C83104"/>
    <w:rsid w:val="00C8718A"/>
    <w:rsid w:val="00C913A2"/>
    <w:rsid w:val="00C934CA"/>
    <w:rsid w:val="00C949EB"/>
    <w:rsid w:val="00CA0A6A"/>
    <w:rsid w:val="00CA2054"/>
    <w:rsid w:val="00CA593D"/>
    <w:rsid w:val="00CA5AF8"/>
    <w:rsid w:val="00CA7058"/>
    <w:rsid w:val="00CB2666"/>
    <w:rsid w:val="00CB2732"/>
    <w:rsid w:val="00CB4DA9"/>
    <w:rsid w:val="00CB5A34"/>
    <w:rsid w:val="00CF2A83"/>
    <w:rsid w:val="00CF3D3B"/>
    <w:rsid w:val="00D01251"/>
    <w:rsid w:val="00D060BF"/>
    <w:rsid w:val="00D07270"/>
    <w:rsid w:val="00D20EB1"/>
    <w:rsid w:val="00D214E9"/>
    <w:rsid w:val="00D230B6"/>
    <w:rsid w:val="00D25EA5"/>
    <w:rsid w:val="00D2671B"/>
    <w:rsid w:val="00D335F6"/>
    <w:rsid w:val="00D4761D"/>
    <w:rsid w:val="00D531D1"/>
    <w:rsid w:val="00D54AA0"/>
    <w:rsid w:val="00D556BA"/>
    <w:rsid w:val="00D6298C"/>
    <w:rsid w:val="00D653F2"/>
    <w:rsid w:val="00D66B3F"/>
    <w:rsid w:val="00D67A0E"/>
    <w:rsid w:val="00D67DEC"/>
    <w:rsid w:val="00D71859"/>
    <w:rsid w:val="00D73CD5"/>
    <w:rsid w:val="00D80B69"/>
    <w:rsid w:val="00D80C15"/>
    <w:rsid w:val="00D813E2"/>
    <w:rsid w:val="00D81D23"/>
    <w:rsid w:val="00D875AA"/>
    <w:rsid w:val="00D87F7D"/>
    <w:rsid w:val="00D9778E"/>
    <w:rsid w:val="00D97AC8"/>
    <w:rsid w:val="00DA20B1"/>
    <w:rsid w:val="00DA3A86"/>
    <w:rsid w:val="00DA6B9D"/>
    <w:rsid w:val="00DB23DC"/>
    <w:rsid w:val="00DB2783"/>
    <w:rsid w:val="00DC3B98"/>
    <w:rsid w:val="00DC5D23"/>
    <w:rsid w:val="00DC6D8B"/>
    <w:rsid w:val="00DD1FF6"/>
    <w:rsid w:val="00DD6BB6"/>
    <w:rsid w:val="00DE1E72"/>
    <w:rsid w:val="00DE7063"/>
    <w:rsid w:val="00DF21A8"/>
    <w:rsid w:val="00DF66AC"/>
    <w:rsid w:val="00E00652"/>
    <w:rsid w:val="00E01AFB"/>
    <w:rsid w:val="00E03049"/>
    <w:rsid w:val="00E03928"/>
    <w:rsid w:val="00E20834"/>
    <w:rsid w:val="00E225D4"/>
    <w:rsid w:val="00E33AFD"/>
    <w:rsid w:val="00E35275"/>
    <w:rsid w:val="00E35DBA"/>
    <w:rsid w:val="00E36A29"/>
    <w:rsid w:val="00E42155"/>
    <w:rsid w:val="00E423E3"/>
    <w:rsid w:val="00E4314C"/>
    <w:rsid w:val="00E4395D"/>
    <w:rsid w:val="00E445D6"/>
    <w:rsid w:val="00E50E83"/>
    <w:rsid w:val="00E50E98"/>
    <w:rsid w:val="00E729AE"/>
    <w:rsid w:val="00E734F5"/>
    <w:rsid w:val="00E76BA9"/>
    <w:rsid w:val="00E7722B"/>
    <w:rsid w:val="00E87D2F"/>
    <w:rsid w:val="00E9409F"/>
    <w:rsid w:val="00E96CA1"/>
    <w:rsid w:val="00EA40D9"/>
    <w:rsid w:val="00EB0A4D"/>
    <w:rsid w:val="00EB2D7D"/>
    <w:rsid w:val="00EC588D"/>
    <w:rsid w:val="00ED009A"/>
    <w:rsid w:val="00ED0C42"/>
    <w:rsid w:val="00EE69C3"/>
    <w:rsid w:val="00EF3F22"/>
    <w:rsid w:val="00EF6662"/>
    <w:rsid w:val="00F01DE4"/>
    <w:rsid w:val="00F13559"/>
    <w:rsid w:val="00F41279"/>
    <w:rsid w:val="00F43A71"/>
    <w:rsid w:val="00F527E7"/>
    <w:rsid w:val="00F54292"/>
    <w:rsid w:val="00F55670"/>
    <w:rsid w:val="00F55D4D"/>
    <w:rsid w:val="00F60958"/>
    <w:rsid w:val="00F63877"/>
    <w:rsid w:val="00F7253E"/>
    <w:rsid w:val="00F95D8C"/>
    <w:rsid w:val="00F97A90"/>
    <w:rsid w:val="00FA17FD"/>
    <w:rsid w:val="00FD236A"/>
    <w:rsid w:val="00FD4BFB"/>
    <w:rsid w:val="00FD708B"/>
    <w:rsid w:val="00FE2D76"/>
    <w:rsid w:val="00FF097E"/>
    <w:rsid w:val="00FF5B75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BC0D36-1675-49C3-96E4-95E3FF46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4E9"/>
    <w:rPr>
      <w:sz w:val="24"/>
      <w:szCs w:val="24"/>
    </w:rPr>
  </w:style>
  <w:style w:type="paragraph" w:styleId="1">
    <w:name w:val="heading 1"/>
    <w:basedOn w:val="a"/>
    <w:next w:val="a"/>
    <w:qFormat/>
    <w:rsid w:val="009D2509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2732"/>
    <w:pPr>
      <w:spacing w:line="360" w:lineRule="auto"/>
      <w:ind w:firstLine="720"/>
      <w:jc w:val="both"/>
    </w:pPr>
    <w:rPr>
      <w:szCs w:val="20"/>
    </w:rPr>
  </w:style>
  <w:style w:type="paragraph" w:styleId="a4">
    <w:name w:val="Body Text"/>
    <w:basedOn w:val="a"/>
    <w:link w:val="a5"/>
    <w:rsid w:val="00CB2732"/>
    <w:pPr>
      <w:spacing w:after="120"/>
    </w:pPr>
    <w:rPr>
      <w:sz w:val="20"/>
      <w:szCs w:val="20"/>
    </w:rPr>
  </w:style>
  <w:style w:type="paragraph" w:styleId="a6">
    <w:name w:val="header"/>
    <w:basedOn w:val="a"/>
    <w:rsid w:val="0057621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76211"/>
  </w:style>
  <w:style w:type="paragraph" w:styleId="a8">
    <w:name w:val="Balloon Text"/>
    <w:basedOn w:val="a"/>
    <w:semiHidden/>
    <w:rsid w:val="000A52D9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031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D6076"/>
    <w:pPr>
      <w:ind w:firstLine="720"/>
    </w:pPr>
    <w:rPr>
      <w:rFonts w:ascii="Arial" w:hAnsi="Arial"/>
      <w:snapToGrid w:val="0"/>
    </w:rPr>
  </w:style>
  <w:style w:type="paragraph" w:customStyle="1" w:styleId="ttlbaze">
    <w:name w:val="ttl_baze"/>
    <w:basedOn w:val="a"/>
    <w:rsid w:val="00961813"/>
    <w:pPr>
      <w:spacing w:before="100" w:beforeAutospacing="1" w:after="100" w:afterAutospacing="1"/>
    </w:pPr>
    <w:rPr>
      <w:rFonts w:ascii="Arial" w:hAnsi="Arial" w:cs="Arial"/>
      <w:b/>
      <w:bCs/>
      <w:color w:val="333333"/>
      <w:sz w:val="26"/>
      <w:szCs w:val="26"/>
    </w:rPr>
  </w:style>
  <w:style w:type="paragraph" w:styleId="2">
    <w:name w:val="Body Text Indent 2"/>
    <w:basedOn w:val="a"/>
    <w:link w:val="20"/>
    <w:rsid w:val="00D072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D07270"/>
    <w:rPr>
      <w:sz w:val="24"/>
      <w:szCs w:val="24"/>
    </w:rPr>
  </w:style>
  <w:style w:type="paragraph" w:styleId="21">
    <w:name w:val="Body Text 2"/>
    <w:basedOn w:val="a"/>
    <w:link w:val="22"/>
    <w:rsid w:val="00D07270"/>
    <w:pPr>
      <w:spacing w:after="120" w:line="480" w:lineRule="auto"/>
    </w:pPr>
  </w:style>
  <w:style w:type="character" w:customStyle="1" w:styleId="22">
    <w:name w:val="Основной текст 2 Знак"/>
    <w:link w:val="21"/>
    <w:rsid w:val="00D07270"/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A17A6C"/>
  </w:style>
  <w:style w:type="character" w:styleId="aa">
    <w:name w:val="Hyperlink"/>
    <w:uiPriority w:val="99"/>
    <w:unhideWhenUsed/>
    <w:rsid w:val="00D875AA"/>
    <w:rPr>
      <w:color w:val="0000FF"/>
      <w:u w:val="single"/>
    </w:rPr>
  </w:style>
  <w:style w:type="character" w:styleId="ab">
    <w:name w:val="FollowedHyperlink"/>
    <w:uiPriority w:val="99"/>
    <w:unhideWhenUsed/>
    <w:rsid w:val="00D875AA"/>
    <w:rPr>
      <w:color w:val="800080"/>
      <w:u w:val="single"/>
    </w:rPr>
  </w:style>
  <w:style w:type="paragraph" w:customStyle="1" w:styleId="xl64">
    <w:name w:val="xl64"/>
    <w:basedOn w:val="a"/>
    <w:rsid w:val="00D875AA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30"/>
      <w:szCs w:val="30"/>
    </w:rPr>
  </w:style>
  <w:style w:type="paragraph" w:customStyle="1" w:styleId="xl65">
    <w:name w:val="xl65"/>
    <w:basedOn w:val="a"/>
    <w:rsid w:val="00D875AA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30"/>
      <w:szCs w:val="30"/>
    </w:rPr>
  </w:style>
  <w:style w:type="paragraph" w:customStyle="1" w:styleId="xl66">
    <w:name w:val="xl66"/>
    <w:basedOn w:val="a"/>
    <w:rsid w:val="00D875AA"/>
    <w:pPr>
      <w:spacing w:before="100" w:beforeAutospacing="1" w:after="100" w:afterAutospacing="1"/>
      <w:jc w:val="center"/>
    </w:pPr>
    <w:rPr>
      <w:rFonts w:ascii="Arial CYR" w:hAnsi="Arial CYR" w:cs="Arial CYR"/>
      <w:sz w:val="30"/>
      <w:szCs w:val="30"/>
    </w:rPr>
  </w:style>
  <w:style w:type="paragraph" w:customStyle="1" w:styleId="xl67">
    <w:name w:val="xl67"/>
    <w:basedOn w:val="a"/>
    <w:rsid w:val="00D8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68">
    <w:name w:val="xl68"/>
    <w:basedOn w:val="a"/>
    <w:rsid w:val="00D8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69">
    <w:name w:val="xl69"/>
    <w:basedOn w:val="a"/>
    <w:rsid w:val="00D8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70">
    <w:name w:val="xl70"/>
    <w:basedOn w:val="a"/>
    <w:rsid w:val="00D8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71">
    <w:name w:val="xl71"/>
    <w:basedOn w:val="a"/>
    <w:rsid w:val="00D8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72">
    <w:name w:val="xl72"/>
    <w:basedOn w:val="a"/>
    <w:rsid w:val="00D8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8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D8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D8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8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8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D8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D8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D8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D8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8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D8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D8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D875AA"/>
    <w:pPr>
      <w:shd w:val="clear" w:color="000000" w:fill="FFFFFF"/>
      <w:spacing w:before="100" w:beforeAutospacing="1" w:after="100" w:afterAutospacing="1"/>
    </w:pPr>
  </w:style>
  <w:style w:type="paragraph" w:customStyle="1" w:styleId="xl86">
    <w:name w:val="xl86"/>
    <w:basedOn w:val="a"/>
    <w:rsid w:val="00D875AA"/>
    <w:pP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875AA"/>
    <w:pP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D875AA"/>
    <w:pPr>
      <w:spacing w:before="100" w:beforeAutospacing="1" w:after="100" w:afterAutospacing="1"/>
    </w:pPr>
  </w:style>
  <w:style w:type="paragraph" w:customStyle="1" w:styleId="xl89">
    <w:name w:val="xl89"/>
    <w:basedOn w:val="a"/>
    <w:rsid w:val="00D875AA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90">
    <w:name w:val="xl90"/>
    <w:basedOn w:val="a"/>
    <w:rsid w:val="00D8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"/>
    <w:rsid w:val="00D8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875AA"/>
    <w:pP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D875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94">
    <w:name w:val="xl94"/>
    <w:basedOn w:val="a"/>
    <w:rsid w:val="00D875A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95">
    <w:name w:val="xl95"/>
    <w:basedOn w:val="a"/>
    <w:rsid w:val="00D875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96">
    <w:name w:val="xl96"/>
    <w:basedOn w:val="a"/>
    <w:rsid w:val="00D875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D875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D875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D875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00">
    <w:name w:val="xl100"/>
    <w:basedOn w:val="a"/>
    <w:rsid w:val="00D875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01">
    <w:name w:val="xl101"/>
    <w:basedOn w:val="a"/>
    <w:rsid w:val="00D875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02">
    <w:name w:val="xl102"/>
    <w:basedOn w:val="a"/>
    <w:rsid w:val="00D875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03">
    <w:name w:val="xl103"/>
    <w:basedOn w:val="a"/>
    <w:rsid w:val="00D875A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04">
    <w:name w:val="xl104"/>
    <w:basedOn w:val="a"/>
    <w:rsid w:val="00D875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05">
    <w:name w:val="xl105"/>
    <w:basedOn w:val="a"/>
    <w:rsid w:val="00D875A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1"/>
      <w:szCs w:val="21"/>
    </w:rPr>
  </w:style>
  <w:style w:type="paragraph" w:customStyle="1" w:styleId="xl106">
    <w:name w:val="xl106"/>
    <w:basedOn w:val="a"/>
    <w:rsid w:val="00D875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1"/>
      <w:szCs w:val="21"/>
    </w:rPr>
  </w:style>
  <w:style w:type="paragraph" w:customStyle="1" w:styleId="xl107">
    <w:name w:val="xl107"/>
    <w:basedOn w:val="a"/>
    <w:rsid w:val="00D875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210B8-5D6B-48B3-93D4-4CEA99162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целом по области 288 плательщикам в соответствии с пунктом 169 Комплекса мер по выполнению параметров прогноза социально – э</vt:lpstr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целом по области 288 плательщикам в соответствии с пунктом 169 Комплекса мер по выполнению параметров прогноза социально – э</dc:title>
  <dc:creator>user</dc:creator>
  <cp:lastModifiedBy>Коваленко Елена Васильевна</cp:lastModifiedBy>
  <cp:revision>3</cp:revision>
  <cp:lastPrinted>2016-01-20T05:32:00Z</cp:lastPrinted>
  <dcterms:created xsi:type="dcterms:W3CDTF">2020-02-05T12:54:00Z</dcterms:created>
  <dcterms:modified xsi:type="dcterms:W3CDTF">2020-02-05T13:00:00Z</dcterms:modified>
</cp:coreProperties>
</file>