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100"/>
        <w:gridCol w:w="1600"/>
        <w:gridCol w:w="4000"/>
      </w:tblGrid>
      <w:tr w:rsidR="00CD176F" w:rsidTr="00704BD6">
        <w:tc>
          <w:tcPr>
            <w:tcW w:w="4100" w:type="dxa"/>
          </w:tcPr>
          <w:p w:rsidR="00CD176F" w:rsidRPr="00704BD6" w:rsidRDefault="00CD176F" w:rsidP="00704BD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М</w:t>
            </w:r>
            <w:proofErr w:type="gramStart"/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704BD6">
              <w:rPr>
                <w:b/>
                <w:sz w:val="26"/>
                <w:szCs w:val="26"/>
              </w:rPr>
              <w:t>Н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СТЭРСТВА</w:t>
            </w:r>
          </w:p>
          <w:p w:rsidR="00CD176F" w:rsidRPr="00704BD6" w:rsidRDefault="00CD176F" w:rsidP="00704BD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 xml:space="preserve">ПА ПАДАТКАХ 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 xml:space="preserve"> ЗБОРАХ</w:t>
            </w:r>
          </w:p>
          <w:p w:rsidR="00CD176F" w:rsidRPr="00704BD6" w:rsidRDefault="00CD176F" w:rsidP="00704BD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РЭСПУБЛ</w:t>
            </w:r>
            <w:proofErr w:type="gramStart"/>
            <w:r w:rsidR="004D6A74" w:rsidRPr="00704BD6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704BD6">
              <w:rPr>
                <w:b/>
                <w:sz w:val="26"/>
                <w:szCs w:val="26"/>
              </w:rPr>
              <w:t>К</w:t>
            </w:r>
            <w:r w:rsidR="004D6A74"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 xml:space="preserve"> БЕЛАРУСЬ</w:t>
            </w:r>
          </w:p>
          <w:p w:rsidR="00CD176F" w:rsidRPr="00704BD6" w:rsidRDefault="00CD176F" w:rsidP="00704BD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D37AF6" w:rsidRDefault="00D37AF6" w:rsidP="00D37AF6">
            <w:pPr>
              <w:jc w:val="center"/>
              <w:rPr>
                <w:sz w:val="18"/>
                <w:szCs w:val="18"/>
              </w:rPr>
            </w:pPr>
            <w:proofErr w:type="spellStart"/>
            <w:r w:rsidRPr="00AA7A49">
              <w:rPr>
                <w:sz w:val="18"/>
                <w:szCs w:val="18"/>
              </w:rPr>
              <w:t>вул</w:t>
            </w:r>
            <w:proofErr w:type="spellEnd"/>
            <w:r w:rsidRPr="00AA7A49">
              <w:rPr>
                <w:sz w:val="18"/>
                <w:szCs w:val="18"/>
              </w:rPr>
              <w:t xml:space="preserve">. </w:t>
            </w:r>
            <w:proofErr w:type="spellStart"/>
            <w:r w:rsidRPr="00AA7A49">
              <w:rPr>
                <w:sz w:val="18"/>
                <w:szCs w:val="18"/>
              </w:rPr>
              <w:t>Савецкая</w:t>
            </w:r>
            <w:proofErr w:type="spellEnd"/>
            <w:r w:rsidRPr="00AA7A4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AA7A49">
              <w:rPr>
                <w:sz w:val="18"/>
                <w:szCs w:val="18"/>
                <w:lang w:val="en-US"/>
              </w:rPr>
              <w:t>i</w:t>
            </w:r>
            <w:proofErr w:type="gramEnd"/>
            <w:r w:rsidRPr="00AA7A49">
              <w:rPr>
                <w:sz w:val="18"/>
                <w:szCs w:val="18"/>
              </w:rPr>
              <w:t>нск</w:t>
            </w:r>
            <w:proofErr w:type="spellEnd"/>
          </w:p>
          <w:p w:rsidR="00D37AF6" w:rsidRPr="003E6AF7" w:rsidRDefault="00D37AF6" w:rsidP="00D37A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3E6AF7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3E6AF7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3E6A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CD176F" w:rsidRPr="00AA7A49" w:rsidRDefault="00D37AF6" w:rsidP="003E6AF7">
            <w:pPr>
              <w:jc w:val="center"/>
            </w:pPr>
            <w:proofErr w:type="spellStart"/>
            <w:r w:rsidRPr="00AA7A49">
              <w:rPr>
                <w:sz w:val="18"/>
                <w:szCs w:val="18"/>
              </w:rPr>
              <w:t>тэл</w:t>
            </w:r>
            <w:proofErr w:type="spellEnd"/>
            <w:r w:rsidRPr="00AA7A49">
              <w:rPr>
                <w:sz w:val="18"/>
                <w:szCs w:val="18"/>
              </w:rPr>
              <w:t>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22</w:t>
            </w:r>
            <w:r w:rsidR="003E6AF7">
              <w:rPr>
                <w:sz w:val="18"/>
                <w:szCs w:val="18"/>
              </w:rPr>
              <w:t>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 w:rsidRPr="00AA7A49">
              <w:rPr>
                <w:sz w:val="18"/>
                <w:szCs w:val="18"/>
              </w:rPr>
              <w:t>, 22</w:t>
            </w:r>
            <w:r w:rsidR="003E6AF7">
              <w:rPr>
                <w:sz w:val="18"/>
                <w:szCs w:val="18"/>
              </w:rPr>
              <w:t>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  <w:tc>
          <w:tcPr>
            <w:tcW w:w="1600" w:type="dxa"/>
          </w:tcPr>
          <w:p w:rsidR="00CD176F" w:rsidRDefault="00CD176F" w:rsidP="00704BD6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CD176F" w:rsidRPr="00704BD6" w:rsidRDefault="00CD176F" w:rsidP="00704BD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МИНИСТЕРСТВО</w:t>
            </w:r>
          </w:p>
          <w:p w:rsidR="00CD176F" w:rsidRPr="00704BD6" w:rsidRDefault="00CD176F" w:rsidP="00704BD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ПО НАЛОГАМ И СБОРАМ</w:t>
            </w:r>
          </w:p>
          <w:p w:rsidR="00CD176F" w:rsidRPr="00704BD6" w:rsidRDefault="00CD176F" w:rsidP="00704BD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РЕСПУБЛИКИ БЕЛАРУСЬ</w:t>
            </w:r>
          </w:p>
          <w:p w:rsidR="00CD176F" w:rsidRPr="00704BD6" w:rsidRDefault="00CD176F" w:rsidP="00704BD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D37AF6" w:rsidRDefault="00D37AF6" w:rsidP="00D37AF6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ул. </w:t>
            </w:r>
            <w:proofErr w:type="gramStart"/>
            <w:r w:rsidRPr="00AA7A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>кая</w:t>
            </w:r>
            <w:proofErr w:type="gramEnd"/>
            <w:r w:rsidRPr="00AA7A4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:rsidR="00D37AF6" w:rsidRPr="00D37AF6" w:rsidRDefault="00D37AF6" w:rsidP="00D37A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D37AF6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D37AF6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D37A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CD176F" w:rsidRDefault="00D37AF6" w:rsidP="003E6AF7">
            <w:pPr>
              <w:jc w:val="center"/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22</w:t>
            </w:r>
            <w:r w:rsidR="003E6AF7">
              <w:rPr>
                <w:sz w:val="18"/>
                <w:szCs w:val="18"/>
              </w:rPr>
              <w:t>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 w:rsidRPr="00AA7A49">
              <w:rPr>
                <w:sz w:val="18"/>
                <w:szCs w:val="18"/>
              </w:rPr>
              <w:t>, 22</w:t>
            </w:r>
            <w:r w:rsidR="003E6AF7">
              <w:rPr>
                <w:sz w:val="18"/>
                <w:szCs w:val="18"/>
              </w:rPr>
              <w:t>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</w:tr>
    </w:tbl>
    <w:p w:rsidR="00DA5F48" w:rsidRDefault="00DA5F48" w:rsidP="00DA5F48">
      <w:pPr>
        <w:jc w:val="both"/>
      </w:pPr>
    </w:p>
    <w:p w:rsidR="00DA5F48" w:rsidRPr="00B17095" w:rsidRDefault="00DC49D1" w:rsidP="00DA5F48">
      <w:pPr>
        <w:tabs>
          <w:tab w:val="left" w:pos="4500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23</w:t>
      </w:r>
      <w:r w:rsidR="00DA5F48" w:rsidRPr="00B17095">
        <w:rPr>
          <w:sz w:val="24"/>
          <w:szCs w:val="24"/>
          <w:u w:val="single"/>
        </w:rPr>
        <w:t>.</w:t>
      </w:r>
      <w:r w:rsidR="002C6FB9" w:rsidRPr="00DB6851">
        <w:rPr>
          <w:sz w:val="24"/>
          <w:szCs w:val="24"/>
          <w:u w:val="single"/>
        </w:rPr>
        <w:t>0</w:t>
      </w:r>
      <w:r w:rsidR="00517194">
        <w:rPr>
          <w:sz w:val="24"/>
          <w:szCs w:val="24"/>
          <w:u w:val="single"/>
        </w:rPr>
        <w:t>3</w:t>
      </w:r>
      <w:r w:rsidR="00DA5F48" w:rsidRPr="00B17095">
        <w:rPr>
          <w:sz w:val="24"/>
          <w:szCs w:val="24"/>
          <w:u w:val="single"/>
        </w:rPr>
        <w:t>.</w:t>
      </w:r>
      <w:r w:rsidR="00DA2A50" w:rsidRPr="00B17095">
        <w:rPr>
          <w:sz w:val="24"/>
          <w:szCs w:val="24"/>
          <w:u w:val="single"/>
        </w:rPr>
        <w:t>201</w:t>
      </w:r>
      <w:r w:rsidR="002C6FB9" w:rsidRPr="00DB6851">
        <w:rPr>
          <w:sz w:val="24"/>
          <w:szCs w:val="24"/>
          <w:u w:val="single"/>
        </w:rPr>
        <w:t>8</w:t>
      </w:r>
      <w:r w:rsidR="00DA5F48" w:rsidRPr="00B17095">
        <w:rPr>
          <w:sz w:val="24"/>
          <w:szCs w:val="24"/>
        </w:rPr>
        <w:t xml:space="preserve"> №</w:t>
      </w:r>
      <w:r w:rsidR="00F5353C" w:rsidRPr="00B17095">
        <w:rPr>
          <w:sz w:val="24"/>
          <w:szCs w:val="24"/>
        </w:rPr>
        <w:t xml:space="preserve"> </w:t>
      </w:r>
      <w:r w:rsidR="00F5353C" w:rsidRPr="00B17095">
        <w:rPr>
          <w:sz w:val="24"/>
          <w:szCs w:val="24"/>
          <w:u w:val="single"/>
        </w:rPr>
        <w:t>4-</w:t>
      </w:r>
      <w:r w:rsidR="00DE69F7" w:rsidRPr="00B17095">
        <w:rPr>
          <w:sz w:val="24"/>
          <w:szCs w:val="24"/>
          <w:u w:val="single"/>
        </w:rPr>
        <w:t>2</w:t>
      </w:r>
      <w:r w:rsidR="002C6FB9" w:rsidRPr="00DB6851">
        <w:rPr>
          <w:sz w:val="24"/>
          <w:szCs w:val="24"/>
          <w:u w:val="single"/>
        </w:rPr>
        <w:t>-</w:t>
      </w:r>
      <w:r w:rsidR="00915B7B">
        <w:rPr>
          <w:sz w:val="24"/>
          <w:szCs w:val="24"/>
          <w:u w:val="single"/>
        </w:rPr>
        <w:t>1</w:t>
      </w:r>
      <w:r w:rsidR="00DE69F7" w:rsidRPr="00B17095">
        <w:rPr>
          <w:sz w:val="24"/>
          <w:szCs w:val="24"/>
          <w:u w:val="single"/>
        </w:rPr>
        <w:t>5</w:t>
      </w:r>
      <w:r w:rsidR="00F5353C" w:rsidRPr="00B17095">
        <w:rPr>
          <w:sz w:val="24"/>
          <w:szCs w:val="24"/>
          <w:u w:val="single"/>
        </w:rPr>
        <w:t>/</w:t>
      </w:r>
      <w:r w:rsidR="00A00A32">
        <w:rPr>
          <w:sz w:val="24"/>
          <w:szCs w:val="24"/>
          <w:u w:val="single"/>
        </w:rPr>
        <w:t>00542</w:t>
      </w:r>
    </w:p>
    <w:p w:rsidR="005B781B" w:rsidRPr="00007804" w:rsidRDefault="00DA5F48" w:rsidP="00FA69D8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 w:rsidRPr="00C10BED">
        <w:rPr>
          <w:sz w:val="24"/>
          <w:szCs w:val="24"/>
        </w:rPr>
        <w:t xml:space="preserve">на № </w:t>
      </w:r>
      <w:r w:rsidR="00DA5F59" w:rsidRPr="00C10BED">
        <w:rPr>
          <w:sz w:val="24"/>
          <w:szCs w:val="24"/>
        </w:rPr>
        <w:t xml:space="preserve">             </w:t>
      </w:r>
      <w:r w:rsidRPr="00C10BED">
        <w:rPr>
          <w:sz w:val="24"/>
          <w:szCs w:val="24"/>
        </w:rPr>
        <w:t>ад</w:t>
      </w:r>
      <w:r w:rsidRPr="00B62376">
        <w:rPr>
          <w:sz w:val="24"/>
          <w:szCs w:val="24"/>
        </w:rPr>
        <w:t xml:space="preserve"> </w:t>
      </w:r>
      <w:r w:rsidR="00DA5F59" w:rsidRPr="00B62376">
        <w:rPr>
          <w:sz w:val="24"/>
          <w:szCs w:val="24"/>
        </w:rPr>
        <w:t xml:space="preserve">                         </w:t>
      </w:r>
      <w:r w:rsidR="00140224">
        <w:rPr>
          <w:sz w:val="28"/>
          <w:szCs w:val="28"/>
        </w:rPr>
        <w:tab/>
      </w:r>
      <w:r w:rsidR="00806C06" w:rsidRPr="00007804">
        <w:rPr>
          <w:sz w:val="30"/>
          <w:szCs w:val="30"/>
        </w:rPr>
        <w:t>Инспекци</w:t>
      </w:r>
      <w:r w:rsidR="00DE69F7" w:rsidRPr="00007804">
        <w:rPr>
          <w:sz w:val="30"/>
          <w:szCs w:val="30"/>
        </w:rPr>
        <w:t>и</w:t>
      </w:r>
      <w:r w:rsidR="005B781B" w:rsidRPr="00007804">
        <w:rPr>
          <w:sz w:val="30"/>
          <w:szCs w:val="30"/>
        </w:rPr>
        <w:t xml:space="preserve"> МНС по </w:t>
      </w:r>
      <w:r w:rsidR="00DE69F7" w:rsidRPr="00007804">
        <w:rPr>
          <w:sz w:val="30"/>
          <w:szCs w:val="30"/>
        </w:rPr>
        <w:t>областям и</w:t>
      </w:r>
    </w:p>
    <w:p w:rsidR="00806C06" w:rsidRPr="00007804" w:rsidRDefault="005B781B" w:rsidP="005B781B">
      <w:pPr>
        <w:spacing w:line="280" w:lineRule="exact"/>
        <w:ind w:left="4536"/>
        <w:rPr>
          <w:sz w:val="30"/>
          <w:szCs w:val="30"/>
        </w:rPr>
      </w:pPr>
      <w:r w:rsidRPr="00007804">
        <w:rPr>
          <w:sz w:val="30"/>
          <w:szCs w:val="30"/>
        </w:rPr>
        <w:t>г. Минск</w:t>
      </w:r>
      <w:r w:rsidR="00DE69F7" w:rsidRPr="00007804">
        <w:rPr>
          <w:sz w:val="30"/>
          <w:szCs w:val="30"/>
        </w:rPr>
        <w:t>у</w:t>
      </w:r>
    </w:p>
    <w:p w:rsidR="00CD7B4A" w:rsidRPr="00920BE7" w:rsidRDefault="00635A23" w:rsidP="00A07596">
      <w:pPr>
        <w:spacing w:line="280" w:lineRule="exact"/>
        <w:ind w:left="4536"/>
        <w:rPr>
          <w:i/>
          <w:sz w:val="30"/>
          <w:szCs w:val="30"/>
        </w:rPr>
      </w:pPr>
      <w:r w:rsidRPr="00920BE7">
        <w:rPr>
          <w:i/>
          <w:sz w:val="30"/>
          <w:szCs w:val="30"/>
        </w:rPr>
        <w:t>(электронн</w:t>
      </w:r>
      <w:r w:rsidR="001F420B" w:rsidRPr="00920BE7">
        <w:rPr>
          <w:i/>
          <w:sz w:val="30"/>
          <w:szCs w:val="30"/>
        </w:rPr>
        <w:t>ая</w:t>
      </w:r>
      <w:r w:rsidRPr="00920BE7">
        <w:rPr>
          <w:i/>
          <w:sz w:val="30"/>
          <w:szCs w:val="30"/>
        </w:rPr>
        <w:t xml:space="preserve"> почт</w:t>
      </w:r>
      <w:r w:rsidR="001F420B" w:rsidRPr="00920BE7">
        <w:rPr>
          <w:i/>
          <w:sz w:val="30"/>
          <w:szCs w:val="30"/>
        </w:rPr>
        <w:t>а</w:t>
      </w:r>
      <w:r w:rsidRPr="00920BE7">
        <w:rPr>
          <w:i/>
          <w:sz w:val="30"/>
          <w:szCs w:val="30"/>
        </w:rPr>
        <w:t>)</w:t>
      </w:r>
      <w:r w:rsidR="00CD7B4A" w:rsidRPr="00920BE7">
        <w:rPr>
          <w:i/>
          <w:sz w:val="30"/>
          <w:szCs w:val="30"/>
        </w:rPr>
        <w:t xml:space="preserve"> </w:t>
      </w:r>
    </w:p>
    <w:p w:rsidR="00497A85" w:rsidRPr="00007804" w:rsidRDefault="00497A85" w:rsidP="002A6DCE">
      <w:pPr>
        <w:ind w:left="5040"/>
        <w:rPr>
          <w:sz w:val="30"/>
          <w:szCs w:val="30"/>
        </w:rPr>
      </w:pPr>
    </w:p>
    <w:p w:rsidR="00806C06" w:rsidRPr="00007804" w:rsidRDefault="00B77102" w:rsidP="002B511B">
      <w:pPr>
        <w:autoSpaceDE w:val="0"/>
        <w:autoSpaceDN w:val="0"/>
        <w:adjustRightInd w:val="0"/>
        <w:spacing w:line="280" w:lineRule="exact"/>
        <w:ind w:right="5670"/>
        <w:outlineLvl w:val="4"/>
        <w:rPr>
          <w:sz w:val="30"/>
          <w:szCs w:val="30"/>
        </w:rPr>
      </w:pPr>
      <w:r>
        <w:rPr>
          <w:sz w:val="30"/>
          <w:szCs w:val="30"/>
        </w:rPr>
        <w:t>Об информировании</w:t>
      </w:r>
    </w:p>
    <w:p w:rsidR="00806C06" w:rsidRPr="00007804" w:rsidRDefault="00806C06" w:rsidP="00806C06">
      <w:pPr>
        <w:autoSpaceDE w:val="0"/>
        <w:autoSpaceDN w:val="0"/>
        <w:adjustRightInd w:val="0"/>
        <w:spacing w:line="360" w:lineRule="auto"/>
        <w:ind w:right="3969"/>
        <w:jc w:val="both"/>
        <w:outlineLvl w:val="4"/>
        <w:rPr>
          <w:sz w:val="30"/>
          <w:szCs w:val="30"/>
        </w:rPr>
      </w:pPr>
    </w:p>
    <w:p w:rsidR="000B0977" w:rsidRPr="00517194" w:rsidRDefault="00806C06" w:rsidP="00E3002D">
      <w:pPr>
        <w:autoSpaceDE w:val="0"/>
        <w:autoSpaceDN w:val="0"/>
        <w:adjustRightInd w:val="0"/>
        <w:ind w:firstLine="709"/>
        <w:jc w:val="both"/>
        <w:outlineLvl w:val="4"/>
        <w:rPr>
          <w:sz w:val="30"/>
          <w:szCs w:val="30"/>
        </w:rPr>
      </w:pPr>
      <w:proofErr w:type="gramStart"/>
      <w:r w:rsidRPr="00517194">
        <w:rPr>
          <w:sz w:val="30"/>
          <w:szCs w:val="30"/>
        </w:rPr>
        <w:t xml:space="preserve">Министерство по </w:t>
      </w:r>
      <w:r w:rsidRPr="00517194">
        <w:rPr>
          <w:rFonts w:eastAsia="Calibri"/>
          <w:sz w:val="30"/>
          <w:szCs w:val="30"/>
          <w:lang w:eastAsia="en-US"/>
        </w:rPr>
        <w:t>налогам</w:t>
      </w:r>
      <w:r w:rsidRPr="00517194">
        <w:rPr>
          <w:sz w:val="30"/>
          <w:szCs w:val="30"/>
        </w:rPr>
        <w:t xml:space="preserve"> и сборам</w:t>
      </w:r>
      <w:r w:rsidR="00133A4A" w:rsidRPr="00517194">
        <w:rPr>
          <w:sz w:val="30"/>
          <w:szCs w:val="30"/>
        </w:rPr>
        <w:t xml:space="preserve"> </w:t>
      </w:r>
      <w:r w:rsidR="00F51AF5" w:rsidRPr="00517194">
        <w:rPr>
          <w:sz w:val="30"/>
          <w:szCs w:val="30"/>
        </w:rPr>
        <w:t xml:space="preserve">направляет для использования в работе </w:t>
      </w:r>
      <w:r w:rsidR="00517194" w:rsidRPr="00517194">
        <w:rPr>
          <w:sz w:val="30"/>
          <w:szCs w:val="30"/>
        </w:rPr>
        <w:t xml:space="preserve">ответы на актуальные вопросы, возникающие при применении </w:t>
      </w:r>
      <w:r w:rsidR="007F401D">
        <w:rPr>
          <w:sz w:val="30"/>
          <w:szCs w:val="30"/>
        </w:rPr>
        <w:t xml:space="preserve"> Протокола </w:t>
      </w:r>
      <w:r w:rsidR="00827D23" w:rsidRPr="00206979">
        <w:rPr>
          <w:sz w:val="30"/>
          <w:szCs w:val="30"/>
        </w:rPr>
        <w:t xml:space="preserve">о порядке взимания косвенных налогов и механизме </w:t>
      </w:r>
      <w:r w:rsidR="00827D23" w:rsidRPr="00206979">
        <w:rPr>
          <w:rFonts w:eastAsia="Calibri"/>
          <w:sz w:val="30"/>
          <w:szCs w:val="30"/>
          <w:lang w:eastAsia="en-US"/>
        </w:rPr>
        <w:t xml:space="preserve">контроля за их уплатой при экспорте и импорте товаров, выполнении работ, оказании услуг, являющегося приложением 18 </w:t>
      </w:r>
      <w:r w:rsidR="00827D23" w:rsidRPr="00206979">
        <w:rPr>
          <w:rFonts w:eastAsia="Calibri"/>
          <w:bCs/>
          <w:sz w:val="30"/>
          <w:szCs w:val="30"/>
          <w:lang w:eastAsia="en-US"/>
        </w:rPr>
        <w:t>(далее – Протокол)</w:t>
      </w:r>
      <w:r w:rsidR="00827D23">
        <w:rPr>
          <w:rFonts w:eastAsia="Calibri"/>
          <w:bCs/>
          <w:sz w:val="30"/>
          <w:szCs w:val="30"/>
          <w:lang w:eastAsia="en-US"/>
        </w:rPr>
        <w:t xml:space="preserve">  </w:t>
      </w:r>
      <w:r w:rsidR="00517194" w:rsidRPr="00517194">
        <w:rPr>
          <w:sz w:val="30"/>
          <w:szCs w:val="30"/>
        </w:rPr>
        <w:t>к Договору о Евразийском экономическом союзе от 29.05.2014 г. (далее – Договор).</w:t>
      </w:r>
      <w:proofErr w:type="gramEnd"/>
    </w:p>
    <w:p w:rsidR="00206979" w:rsidRDefault="00517194" w:rsidP="00E300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17194">
        <w:rPr>
          <w:sz w:val="30"/>
          <w:szCs w:val="30"/>
        </w:rPr>
        <w:t>1. При ввозе товаров из Российской Федерации уплачен налог на добавленную стоимость (далее – НДС). По истечении месяца</w:t>
      </w:r>
      <w:r w:rsidR="004A7257">
        <w:rPr>
          <w:sz w:val="30"/>
          <w:szCs w:val="30"/>
        </w:rPr>
        <w:t>, в котором был осуществлен ввоз,</w:t>
      </w:r>
      <w:r w:rsidRPr="00517194">
        <w:rPr>
          <w:sz w:val="30"/>
          <w:szCs w:val="30"/>
        </w:rPr>
        <w:t xml:space="preserve"> происходит частичный возврат товара по причине </w:t>
      </w:r>
      <w:r w:rsidRPr="00517194">
        <w:rPr>
          <w:i/>
          <w:sz w:val="30"/>
          <w:szCs w:val="30"/>
        </w:rPr>
        <w:t>ненадлежащего</w:t>
      </w:r>
      <w:r w:rsidRPr="00517194">
        <w:rPr>
          <w:sz w:val="30"/>
          <w:szCs w:val="30"/>
        </w:rPr>
        <w:t xml:space="preserve"> качества. </w:t>
      </w:r>
      <w:r w:rsidR="00DB6851">
        <w:rPr>
          <w:sz w:val="30"/>
          <w:szCs w:val="30"/>
        </w:rPr>
        <w:t>Н</w:t>
      </w:r>
      <w:r w:rsidR="00206979">
        <w:rPr>
          <w:sz w:val="30"/>
          <w:szCs w:val="30"/>
        </w:rPr>
        <w:t xml:space="preserve">еобходимо ли </w:t>
      </w:r>
      <w:r w:rsidRPr="00517194">
        <w:rPr>
          <w:sz w:val="30"/>
          <w:szCs w:val="30"/>
        </w:rPr>
        <w:t>организаци</w:t>
      </w:r>
      <w:r w:rsidR="00206979">
        <w:rPr>
          <w:sz w:val="30"/>
          <w:szCs w:val="30"/>
        </w:rPr>
        <w:t>и</w:t>
      </w:r>
      <w:r w:rsidRPr="00517194">
        <w:rPr>
          <w:sz w:val="30"/>
          <w:szCs w:val="30"/>
        </w:rPr>
        <w:t xml:space="preserve"> </w:t>
      </w:r>
      <w:r w:rsidR="00DB6851">
        <w:rPr>
          <w:sz w:val="30"/>
          <w:szCs w:val="30"/>
        </w:rPr>
        <w:t>представ</w:t>
      </w:r>
      <w:r w:rsidR="00D64D9C">
        <w:rPr>
          <w:sz w:val="30"/>
          <w:szCs w:val="30"/>
        </w:rPr>
        <w:t>ить уточненное</w:t>
      </w:r>
      <w:r w:rsidR="00DB6851">
        <w:rPr>
          <w:sz w:val="30"/>
          <w:szCs w:val="30"/>
        </w:rPr>
        <w:t xml:space="preserve"> </w:t>
      </w:r>
      <w:r w:rsidRPr="00517194">
        <w:rPr>
          <w:sz w:val="30"/>
          <w:szCs w:val="30"/>
        </w:rPr>
        <w:t xml:space="preserve">заявление </w:t>
      </w:r>
      <w:r w:rsidR="00206979">
        <w:rPr>
          <w:sz w:val="30"/>
          <w:szCs w:val="30"/>
        </w:rPr>
        <w:t xml:space="preserve">о ввозе </w:t>
      </w:r>
      <w:r w:rsidR="00B70596">
        <w:rPr>
          <w:sz w:val="30"/>
          <w:szCs w:val="30"/>
        </w:rPr>
        <w:t xml:space="preserve">товаров </w:t>
      </w:r>
      <w:r w:rsidR="00081B84">
        <w:rPr>
          <w:sz w:val="30"/>
          <w:szCs w:val="30"/>
        </w:rPr>
        <w:t xml:space="preserve">и уплате косвенных налогов (далее – заявление) </w:t>
      </w:r>
      <w:r w:rsidR="00206979">
        <w:rPr>
          <w:sz w:val="30"/>
          <w:szCs w:val="30"/>
        </w:rPr>
        <w:t xml:space="preserve">и </w:t>
      </w:r>
      <w:r w:rsidR="00AA4675">
        <w:rPr>
          <w:sz w:val="30"/>
          <w:szCs w:val="30"/>
        </w:rPr>
        <w:t xml:space="preserve">часть </w:t>
      </w:r>
      <w:r w:rsidR="00AA4675">
        <w:rPr>
          <w:sz w:val="30"/>
          <w:szCs w:val="30"/>
          <w:lang w:val="en-US"/>
        </w:rPr>
        <w:t>II</w:t>
      </w:r>
      <w:r w:rsidR="00AA4675">
        <w:rPr>
          <w:sz w:val="30"/>
          <w:szCs w:val="30"/>
        </w:rPr>
        <w:t xml:space="preserve"> </w:t>
      </w:r>
      <w:r w:rsidR="00206979">
        <w:rPr>
          <w:sz w:val="30"/>
          <w:szCs w:val="30"/>
        </w:rPr>
        <w:t>налогов</w:t>
      </w:r>
      <w:r w:rsidR="00AA4675">
        <w:rPr>
          <w:sz w:val="30"/>
          <w:szCs w:val="30"/>
        </w:rPr>
        <w:t>ой</w:t>
      </w:r>
      <w:r w:rsidR="00206979">
        <w:rPr>
          <w:sz w:val="30"/>
          <w:szCs w:val="30"/>
        </w:rPr>
        <w:t xml:space="preserve"> деклараци</w:t>
      </w:r>
      <w:r w:rsidR="00AA4675">
        <w:rPr>
          <w:sz w:val="30"/>
          <w:szCs w:val="30"/>
        </w:rPr>
        <w:t>и</w:t>
      </w:r>
      <w:r w:rsidR="00DB6851" w:rsidRPr="00DB6851">
        <w:rPr>
          <w:sz w:val="30"/>
          <w:szCs w:val="30"/>
        </w:rPr>
        <w:t xml:space="preserve"> </w:t>
      </w:r>
      <w:r w:rsidR="00DB6851">
        <w:rPr>
          <w:sz w:val="30"/>
          <w:szCs w:val="30"/>
        </w:rPr>
        <w:t xml:space="preserve"> (расчет</w:t>
      </w:r>
      <w:r w:rsidR="00D95650">
        <w:rPr>
          <w:sz w:val="30"/>
          <w:szCs w:val="30"/>
        </w:rPr>
        <w:t>а</w:t>
      </w:r>
      <w:r w:rsidR="00DB6851">
        <w:rPr>
          <w:sz w:val="30"/>
          <w:szCs w:val="30"/>
        </w:rPr>
        <w:t xml:space="preserve">) </w:t>
      </w:r>
      <w:r w:rsidR="00DB6851" w:rsidRPr="00517194">
        <w:rPr>
          <w:sz w:val="30"/>
          <w:szCs w:val="30"/>
        </w:rPr>
        <w:t xml:space="preserve">по НДС </w:t>
      </w:r>
      <w:r w:rsidR="00DB6851">
        <w:rPr>
          <w:sz w:val="30"/>
          <w:szCs w:val="30"/>
        </w:rPr>
        <w:t>с внесенными изменениями и (или) дополнениями</w:t>
      </w:r>
      <w:r w:rsidR="00206979">
        <w:rPr>
          <w:sz w:val="30"/>
          <w:szCs w:val="30"/>
        </w:rPr>
        <w:t>?</w:t>
      </w:r>
    </w:p>
    <w:p w:rsidR="007957C3" w:rsidRPr="00FB1D00" w:rsidRDefault="007F401D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="00206979" w:rsidRPr="00206979">
        <w:rPr>
          <w:sz w:val="30"/>
          <w:szCs w:val="30"/>
        </w:rPr>
        <w:t>орядок администрирования</w:t>
      </w:r>
      <w:r w:rsidR="00206979" w:rsidRPr="00206979">
        <w:rPr>
          <w:b/>
          <w:sz w:val="30"/>
          <w:szCs w:val="30"/>
        </w:rPr>
        <w:t xml:space="preserve"> </w:t>
      </w:r>
      <w:r w:rsidR="00206979" w:rsidRPr="00206979">
        <w:rPr>
          <w:sz w:val="30"/>
          <w:szCs w:val="30"/>
        </w:rPr>
        <w:t>НДС при возврате товаров  по причине ненадлежащего качества регламентирован пунктом 23 Протокола</w:t>
      </w:r>
      <w:r w:rsidR="00827D23">
        <w:rPr>
          <w:sz w:val="30"/>
          <w:szCs w:val="30"/>
        </w:rPr>
        <w:t xml:space="preserve">, согласно которому </w:t>
      </w:r>
      <w:r w:rsidR="007957C3">
        <w:rPr>
          <w:rFonts w:eastAsia="Calibri"/>
          <w:bCs/>
          <w:sz w:val="30"/>
          <w:szCs w:val="30"/>
          <w:lang w:eastAsia="en-US"/>
        </w:rPr>
        <w:t xml:space="preserve">в случае </w:t>
      </w:r>
      <w:r w:rsidR="007957C3">
        <w:rPr>
          <w:sz w:val="30"/>
          <w:szCs w:val="30"/>
        </w:rPr>
        <w:t xml:space="preserve">частичного возврата импортированного товара по причине его ненадлежащего качества и (или) комплектации в налоговый орган представляется уточненное (взамен ранее представленного) заявление без отражения сведений о частично возвращенных товарах с представлением соответствующей уточненной (дополнительной) налоговой декларации и документов (их копий), </w:t>
      </w:r>
      <w:r w:rsidR="007957C3" w:rsidRPr="00FB1D00">
        <w:rPr>
          <w:sz w:val="30"/>
          <w:szCs w:val="30"/>
        </w:rPr>
        <w:t xml:space="preserve">указанных в </w:t>
      </w:r>
      <w:hyperlink r:id="rId7" w:history="1">
        <w:r w:rsidR="007957C3" w:rsidRPr="00FB1D00">
          <w:rPr>
            <w:sz w:val="30"/>
            <w:szCs w:val="30"/>
          </w:rPr>
          <w:t>абзаце</w:t>
        </w:r>
        <w:proofErr w:type="gramEnd"/>
        <w:r w:rsidR="007957C3" w:rsidRPr="00FB1D00">
          <w:rPr>
            <w:sz w:val="30"/>
            <w:szCs w:val="30"/>
          </w:rPr>
          <w:t xml:space="preserve"> </w:t>
        </w:r>
        <w:proofErr w:type="gramStart"/>
        <w:r w:rsidR="007957C3" w:rsidRPr="00FB1D00">
          <w:rPr>
            <w:sz w:val="30"/>
            <w:szCs w:val="30"/>
          </w:rPr>
          <w:t>втором</w:t>
        </w:r>
        <w:proofErr w:type="gramEnd"/>
      </w:hyperlink>
      <w:r w:rsidR="007957C3" w:rsidRPr="00FB1D00">
        <w:rPr>
          <w:sz w:val="30"/>
          <w:szCs w:val="30"/>
        </w:rPr>
        <w:t xml:space="preserve"> пункта 23 Протокола. </w:t>
      </w:r>
    </w:p>
    <w:p w:rsidR="007957C3" w:rsidRDefault="007957C3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полного возврата по причине ненадлежащего качества и (или) комплектации всех товаров, сведения о которых были отражены в ранее представленном заявлении, в налоговый орган уточненное (взамен ранее </w:t>
      </w:r>
      <w:proofErr w:type="gramStart"/>
      <w:r>
        <w:rPr>
          <w:sz w:val="30"/>
          <w:szCs w:val="30"/>
        </w:rPr>
        <w:t xml:space="preserve">представленного) </w:t>
      </w:r>
      <w:proofErr w:type="gramEnd"/>
      <w:r>
        <w:rPr>
          <w:sz w:val="30"/>
          <w:szCs w:val="30"/>
        </w:rPr>
        <w:t xml:space="preserve">заявление не представляется. </w:t>
      </w:r>
      <w:r w:rsidR="0022551C">
        <w:rPr>
          <w:sz w:val="30"/>
          <w:szCs w:val="30"/>
        </w:rPr>
        <w:t>П</w:t>
      </w:r>
      <w:r>
        <w:rPr>
          <w:sz w:val="30"/>
          <w:szCs w:val="30"/>
        </w:rPr>
        <w:t xml:space="preserve">лательщик информирует налоговый орган о реквизитах ранее представленного заявления, в котором были отражены сведения о полностью возвращенных товарах, по форме и в порядке, которые установлены </w:t>
      </w:r>
      <w:r>
        <w:rPr>
          <w:sz w:val="30"/>
          <w:szCs w:val="30"/>
        </w:rPr>
        <w:lastRenderedPageBreak/>
        <w:t>нормативными правовыми актами налоговых органов государств-членов либо иными нормативными правовыми актами государств-членов.</w:t>
      </w:r>
    </w:p>
    <w:p w:rsidR="00FC0412" w:rsidRDefault="00FC0412" w:rsidP="00FC041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частичном или полном возврате товаров по причине ненадлежащего качества и (или) комплектации восстановление сумм НДС, ранее уплаченных при импорте этих товаров и принятых к вычету, производится в налоговом периоде, в котором произведен возврат товаров, если иное не предусмотрено законодательством государства-члена</w:t>
      </w:r>
      <w:r w:rsidR="00AE7DCD">
        <w:rPr>
          <w:sz w:val="30"/>
          <w:szCs w:val="30"/>
        </w:rPr>
        <w:t xml:space="preserve"> (пункт</w:t>
      </w:r>
      <w:r w:rsidR="00AE7DCD" w:rsidRPr="00FB1D00">
        <w:rPr>
          <w:sz w:val="30"/>
          <w:szCs w:val="30"/>
        </w:rPr>
        <w:t xml:space="preserve"> 23 Протокола</w:t>
      </w:r>
      <w:r w:rsidR="00AE7DCD">
        <w:rPr>
          <w:sz w:val="30"/>
          <w:szCs w:val="30"/>
        </w:rPr>
        <w:t>)</w:t>
      </w:r>
      <w:r>
        <w:rPr>
          <w:sz w:val="30"/>
          <w:szCs w:val="30"/>
        </w:rPr>
        <w:t xml:space="preserve">. </w:t>
      </w:r>
    </w:p>
    <w:p w:rsidR="00FC0412" w:rsidRDefault="00FC0412" w:rsidP="00FC041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внимание, что согласно пункту 18 ст. 107 Налогового кодекса Республики Беларусь (далее – Кодекс) </w:t>
      </w:r>
      <w:r w:rsidR="00F37144">
        <w:rPr>
          <w:sz w:val="30"/>
          <w:szCs w:val="30"/>
        </w:rPr>
        <w:t xml:space="preserve">установлено иное. В частности, </w:t>
      </w:r>
      <w:r>
        <w:rPr>
          <w:sz w:val="30"/>
          <w:szCs w:val="30"/>
        </w:rPr>
        <w:t>в случае возврата налоговыми органами плательщику сумм НДС, ранее уплаченных при ввозе товаров и отраженных в составе налоговых вычетов, производится уменьшение сумм налоговых вычетов в том отчетном периоде, в котором произведен возврат таких сумм НДС.</w:t>
      </w:r>
    </w:p>
    <w:p w:rsidR="00DA3F8C" w:rsidRDefault="00DA3F8C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DA3F8C" w:rsidRDefault="00DA3F8C" w:rsidP="00DA3F8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17194">
        <w:rPr>
          <w:sz w:val="30"/>
          <w:szCs w:val="30"/>
        </w:rPr>
        <w:t xml:space="preserve">. При </w:t>
      </w:r>
      <w:r>
        <w:rPr>
          <w:sz w:val="30"/>
          <w:szCs w:val="30"/>
        </w:rPr>
        <w:t>отгрузке</w:t>
      </w:r>
      <w:r w:rsidRPr="00517194">
        <w:rPr>
          <w:sz w:val="30"/>
          <w:szCs w:val="30"/>
        </w:rPr>
        <w:t xml:space="preserve"> товаров </w:t>
      </w:r>
      <w:r>
        <w:rPr>
          <w:sz w:val="30"/>
          <w:szCs w:val="30"/>
        </w:rPr>
        <w:t>в</w:t>
      </w:r>
      <w:r w:rsidRPr="00517194">
        <w:rPr>
          <w:sz w:val="30"/>
          <w:szCs w:val="30"/>
        </w:rPr>
        <w:t xml:space="preserve"> Российск</w:t>
      </w:r>
      <w:r>
        <w:rPr>
          <w:sz w:val="30"/>
          <w:szCs w:val="30"/>
        </w:rPr>
        <w:t>ую</w:t>
      </w:r>
      <w:r w:rsidRPr="00517194">
        <w:rPr>
          <w:sz w:val="30"/>
          <w:szCs w:val="30"/>
        </w:rPr>
        <w:t xml:space="preserve"> Федераци</w:t>
      </w:r>
      <w:r>
        <w:rPr>
          <w:sz w:val="30"/>
          <w:szCs w:val="30"/>
        </w:rPr>
        <w:t>ю</w:t>
      </w:r>
      <w:r w:rsidRPr="00517194">
        <w:rPr>
          <w:sz w:val="30"/>
          <w:szCs w:val="30"/>
        </w:rPr>
        <w:t xml:space="preserve"> </w:t>
      </w:r>
      <w:r w:rsidR="00000E2A">
        <w:rPr>
          <w:sz w:val="30"/>
          <w:szCs w:val="30"/>
        </w:rPr>
        <w:t>организацие</w:t>
      </w:r>
      <w:proofErr w:type="gramStart"/>
      <w:r w:rsidR="00000E2A">
        <w:rPr>
          <w:sz w:val="30"/>
          <w:szCs w:val="30"/>
        </w:rPr>
        <w:t>й-</w:t>
      </w:r>
      <w:proofErr w:type="gramEnd"/>
      <w:r>
        <w:rPr>
          <w:sz w:val="30"/>
          <w:szCs w:val="30"/>
        </w:rPr>
        <w:t xml:space="preserve"> экспортером применена ставка НДС в размере 0 процентов </w:t>
      </w:r>
      <w:r w:rsidR="00000E2A">
        <w:rPr>
          <w:sz w:val="30"/>
          <w:szCs w:val="30"/>
        </w:rPr>
        <w:t xml:space="preserve">после получения </w:t>
      </w:r>
      <w:r>
        <w:rPr>
          <w:sz w:val="30"/>
          <w:szCs w:val="30"/>
        </w:rPr>
        <w:t>заявления</w:t>
      </w:r>
      <w:r w:rsidR="00ED74E2">
        <w:rPr>
          <w:sz w:val="30"/>
          <w:szCs w:val="30"/>
        </w:rPr>
        <w:t xml:space="preserve"> от контрагента по сделке</w:t>
      </w:r>
      <w:r w:rsidRPr="00517194">
        <w:rPr>
          <w:sz w:val="30"/>
          <w:szCs w:val="30"/>
        </w:rPr>
        <w:t>. По</w:t>
      </w:r>
      <w:r w:rsidR="00ED74E2">
        <w:rPr>
          <w:sz w:val="30"/>
          <w:szCs w:val="30"/>
        </w:rPr>
        <w:t xml:space="preserve">сле того как плательщиком </w:t>
      </w:r>
      <w:r>
        <w:rPr>
          <w:sz w:val="30"/>
          <w:szCs w:val="30"/>
        </w:rPr>
        <w:t>применена ставка НДС в размере 0 процентов,</w:t>
      </w:r>
      <w:r w:rsidRPr="00517194">
        <w:rPr>
          <w:sz w:val="30"/>
          <w:szCs w:val="30"/>
        </w:rPr>
        <w:t xml:space="preserve"> происходит частичный возврат товара</w:t>
      </w:r>
      <w:r w:rsidR="00ED74E2">
        <w:rPr>
          <w:sz w:val="30"/>
          <w:szCs w:val="30"/>
        </w:rPr>
        <w:t xml:space="preserve"> </w:t>
      </w:r>
      <w:r w:rsidR="005351DF">
        <w:rPr>
          <w:sz w:val="30"/>
          <w:szCs w:val="30"/>
        </w:rPr>
        <w:t xml:space="preserve">покупателем </w:t>
      </w:r>
      <w:r w:rsidR="00ED74E2">
        <w:rPr>
          <w:sz w:val="30"/>
          <w:szCs w:val="30"/>
        </w:rPr>
        <w:t>на основании положения договора (</w:t>
      </w:r>
      <w:r w:rsidR="00ED74E2" w:rsidRPr="00D45806">
        <w:rPr>
          <w:i/>
          <w:sz w:val="30"/>
          <w:szCs w:val="30"/>
        </w:rPr>
        <w:t xml:space="preserve">к примеру, покупатель не исполнил </w:t>
      </w:r>
      <w:r w:rsidR="00640EFF">
        <w:rPr>
          <w:i/>
          <w:sz w:val="30"/>
          <w:szCs w:val="30"/>
        </w:rPr>
        <w:t xml:space="preserve">в оговоренный срок </w:t>
      </w:r>
      <w:r w:rsidR="00ED74E2" w:rsidRPr="00D45806">
        <w:rPr>
          <w:i/>
          <w:sz w:val="30"/>
          <w:szCs w:val="30"/>
        </w:rPr>
        <w:t>обязательство по своевременному расчету с продавцом</w:t>
      </w:r>
      <w:r w:rsidR="00020832">
        <w:rPr>
          <w:i/>
          <w:sz w:val="30"/>
          <w:szCs w:val="30"/>
        </w:rPr>
        <w:t>,</w:t>
      </w:r>
      <w:r w:rsidR="00ED74E2" w:rsidRPr="00D45806">
        <w:rPr>
          <w:i/>
          <w:sz w:val="30"/>
          <w:szCs w:val="30"/>
        </w:rPr>
        <w:t xml:space="preserve"> в связи с чем обязан вернуть неоплаченный товар</w:t>
      </w:r>
      <w:r w:rsidR="00AF0B2C">
        <w:rPr>
          <w:i/>
          <w:sz w:val="30"/>
          <w:szCs w:val="30"/>
        </w:rPr>
        <w:t>,</w:t>
      </w:r>
      <w:r w:rsidR="00FC4918">
        <w:rPr>
          <w:i/>
          <w:sz w:val="30"/>
          <w:szCs w:val="30"/>
        </w:rPr>
        <w:t xml:space="preserve"> и стороны расторгли договор</w:t>
      </w:r>
      <w:r w:rsidR="00ED74E2">
        <w:rPr>
          <w:sz w:val="30"/>
          <w:szCs w:val="30"/>
        </w:rPr>
        <w:t>)</w:t>
      </w:r>
      <w:r w:rsidRPr="00517194">
        <w:rPr>
          <w:sz w:val="30"/>
          <w:szCs w:val="30"/>
        </w:rPr>
        <w:t>.</w:t>
      </w:r>
      <w:r w:rsidR="00ED74E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Необходимо ли </w:t>
      </w:r>
      <w:r w:rsidR="00B33D9E">
        <w:rPr>
          <w:sz w:val="30"/>
          <w:szCs w:val="30"/>
        </w:rPr>
        <w:t>организации-</w:t>
      </w:r>
      <w:r>
        <w:rPr>
          <w:sz w:val="30"/>
          <w:szCs w:val="30"/>
        </w:rPr>
        <w:t>экспортеру корректировать налоговую базу по НДС, отраженную по ставке 0 процентов</w:t>
      </w:r>
      <w:r w:rsidR="005A02DC">
        <w:rPr>
          <w:sz w:val="30"/>
          <w:szCs w:val="30"/>
        </w:rPr>
        <w:t>,</w:t>
      </w:r>
      <w:r w:rsidR="00B33D9E">
        <w:rPr>
          <w:sz w:val="30"/>
          <w:szCs w:val="30"/>
        </w:rPr>
        <w:t xml:space="preserve"> и производить уплату </w:t>
      </w:r>
      <w:r w:rsidR="005A02DC">
        <w:rPr>
          <w:sz w:val="30"/>
          <w:szCs w:val="30"/>
        </w:rPr>
        <w:t xml:space="preserve">«ввозного» </w:t>
      </w:r>
      <w:r w:rsidR="00B33D9E">
        <w:rPr>
          <w:sz w:val="30"/>
          <w:szCs w:val="30"/>
        </w:rPr>
        <w:t>НДС при импорте</w:t>
      </w:r>
      <w:r>
        <w:rPr>
          <w:sz w:val="30"/>
          <w:szCs w:val="30"/>
        </w:rPr>
        <w:t>?</w:t>
      </w:r>
    </w:p>
    <w:p w:rsidR="00A07167" w:rsidRPr="00BC2A06" w:rsidRDefault="00A07167" w:rsidP="00FA589E">
      <w:pPr>
        <w:ind w:firstLine="709"/>
        <w:jc w:val="both"/>
        <w:rPr>
          <w:sz w:val="30"/>
          <w:szCs w:val="30"/>
        </w:rPr>
      </w:pPr>
      <w:r w:rsidRPr="00BC2A06">
        <w:rPr>
          <w:sz w:val="30"/>
          <w:szCs w:val="30"/>
        </w:rPr>
        <w:t>В соответствии с пунктом 14 Протокола для целей уплаты «ввозного» НДС налоговая база определяется н</w:t>
      </w:r>
      <w:r>
        <w:rPr>
          <w:sz w:val="30"/>
          <w:szCs w:val="30"/>
        </w:rPr>
        <w:t xml:space="preserve">а дату принятия на учет у </w:t>
      </w:r>
      <w:r w:rsidRPr="00BC2A06">
        <w:rPr>
          <w:sz w:val="30"/>
          <w:szCs w:val="30"/>
        </w:rPr>
        <w:t xml:space="preserve">плательщика импортированных товаров </w:t>
      </w:r>
      <w:r w:rsidRPr="00FA589E">
        <w:rPr>
          <w:sz w:val="30"/>
          <w:szCs w:val="30"/>
        </w:rPr>
        <w:t>на основе стоимости приобретенных товаров</w:t>
      </w:r>
      <w:r w:rsidRPr="00BC2A06">
        <w:rPr>
          <w:sz w:val="30"/>
          <w:szCs w:val="30"/>
        </w:rPr>
        <w:t>.</w:t>
      </w:r>
    </w:p>
    <w:p w:rsidR="00A07167" w:rsidRPr="00BC2A06" w:rsidRDefault="00A07167" w:rsidP="00FA589E">
      <w:pPr>
        <w:ind w:firstLine="709"/>
        <w:jc w:val="both"/>
        <w:rPr>
          <w:sz w:val="30"/>
          <w:szCs w:val="30"/>
        </w:rPr>
      </w:pPr>
      <w:r w:rsidRPr="00BC2A06">
        <w:rPr>
          <w:sz w:val="30"/>
          <w:szCs w:val="30"/>
        </w:rPr>
        <w:t xml:space="preserve">Стоимостью приобретенных товаров </w:t>
      </w:r>
      <w:r w:rsidRPr="00FA589E">
        <w:rPr>
          <w:sz w:val="30"/>
          <w:szCs w:val="30"/>
        </w:rPr>
        <w:t>является цена сделки</w:t>
      </w:r>
      <w:r w:rsidRPr="00BC2A06">
        <w:rPr>
          <w:sz w:val="30"/>
          <w:szCs w:val="30"/>
        </w:rPr>
        <w:t xml:space="preserve">, подлежащая уплате поставщику за товары </w:t>
      </w:r>
      <w:r w:rsidRPr="00FA589E">
        <w:rPr>
          <w:sz w:val="30"/>
          <w:szCs w:val="30"/>
        </w:rPr>
        <w:t>согласно условиям договора (контракта)</w:t>
      </w:r>
      <w:r w:rsidRPr="00BC2A06">
        <w:rPr>
          <w:sz w:val="30"/>
          <w:szCs w:val="30"/>
        </w:rPr>
        <w:t>.</w:t>
      </w:r>
    </w:p>
    <w:p w:rsidR="00A07167" w:rsidRDefault="00A07167" w:rsidP="00640EF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C2A06">
        <w:rPr>
          <w:sz w:val="30"/>
          <w:szCs w:val="30"/>
        </w:rPr>
        <w:t xml:space="preserve">Учитывая изложенное, </w:t>
      </w:r>
      <w:r w:rsidR="00640EFF" w:rsidRPr="00BC2A06">
        <w:rPr>
          <w:sz w:val="30"/>
          <w:szCs w:val="30"/>
        </w:rPr>
        <w:t xml:space="preserve">возврат </w:t>
      </w:r>
      <w:r>
        <w:rPr>
          <w:sz w:val="30"/>
          <w:szCs w:val="30"/>
        </w:rPr>
        <w:t>не по причине его ненадлежащего качества и (или) комплектации</w:t>
      </w:r>
      <w:r w:rsidRPr="00BC2A06">
        <w:rPr>
          <w:sz w:val="30"/>
          <w:szCs w:val="30"/>
        </w:rPr>
        <w:t xml:space="preserve"> </w:t>
      </w:r>
      <w:r w:rsidR="00640EFF" w:rsidRPr="00BC2A06">
        <w:rPr>
          <w:sz w:val="30"/>
          <w:szCs w:val="30"/>
        </w:rPr>
        <w:t>ранее экспортированного товара</w:t>
      </w:r>
      <w:r>
        <w:rPr>
          <w:sz w:val="30"/>
          <w:szCs w:val="30"/>
        </w:rPr>
        <w:t xml:space="preserve"> </w:t>
      </w:r>
      <w:r w:rsidRPr="00BC2A06">
        <w:rPr>
          <w:sz w:val="30"/>
          <w:szCs w:val="30"/>
        </w:rPr>
        <w:t xml:space="preserve">не </w:t>
      </w:r>
      <w:r>
        <w:rPr>
          <w:sz w:val="30"/>
          <w:szCs w:val="30"/>
        </w:rPr>
        <w:t>рассматривается как</w:t>
      </w:r>
      <w:r w:rsidRPr="00BC2A06">
        <w:rPr>
          <w:sz w:val="30"/>
          <w:szCs w:val="30"/>
        </w:rPr>
        <w:t xml:space="preserve"> </w:t>
      </w:r>
      <w:r>
        <w:rPr>
          <w:sz w:val="30"/>
          <w:szCs w:val="30"/>
        </w:rPr>
        <w:t>импорт товара</w:t>
      </w:r>
      <w:r w:rsidR="007A6D24">
        <w:rPr>
          <w:sz w:val="30"/>
          <w:szCs w:val="30"/>
        </w:rPr>
        <w:t>,</w:t>
      </w:r>
      <w:r>
        <w:rPr>
          <w:sz w:val="30"/>
          <w:szCs w:val="30"/>
        </w:rPr>
        <w:t xml:space="preserve"> если</w:t>
      </w:r>
      <w:r w:rsidR="000D334C">
        <w:rPr>
          <w:sz w:val="30"/>
          <w:szCs w:val="30"/>
        </w:rPr>
        <w:t xml:space="preserve"> такой возврат товара</w:t>
      </w:r>
      <w:r w:rsidR="00245121" w:rsidRPr="00245121">
        <w:rPr>
          <w:sz w:val="30"/>
          <w:szCs w:val="30"/>
        </w:rPr>
        <w:t xml:space="preserve"> </w:t>
      </w:r>
      <w:r w:rsidR="00245121" w:rsidRPr="00BC2A06">
        <w:rPr>
          <w:sz w:val="30"/>
          <w:szCs w:val="30"/>
        </w:rPr>
        <w:t>происходит</w:t>
      </w:r>
      <w:r>
        <w:rPr>
          <w:sz w:val="30"/>
          <w:szCs w:val="30"/>
        </w:rPr>
        <w:t>:</w:t>
      </w:r>
    </w:p>
    <w:p w:rsidR="00A07167" w:rsidRDefault="00F24E4C" w:rsidP="00640EF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 расторжением</w:t>
      </w:r>
      <w:r w:rsidR="00640EFF" w:rsidRPr="00BC2A06">
        <w:rPr>
          <w:sz w:val="30"/>
          <w:szCs w:val="30"/>
        </w:rPr>
        <w:t xml:space="preserve"> </w:t>
      </w:r>
      <w:r w:rsidR="00CC6809">
        <w:rPr>
          <w:sz w:val="30"/>
          <w:szCs w:val="30"/>
        </w:rPr>
        <w:t>(изменением условий)</w:t>
      </w:r>
      <w:r w:rsidR="00640EFF" w:rsidRPr="00BC2A06">
        <w:rPr>
          <w:sz w:val="30"/>
          <w:szCs w:val="30"/>
        </w:rPr>
        <w:t xml:space="preserve"> </w:t>
      </w:r>
      <w:r w:rsidR="00CC6809" w:rsidRPr="00BC2A06">
        <w:rPr>
          <w:sz w:val="30"/>
          <w:szCs w:val="30"/>
        </w:rPr>
        <w:t>договора,</w:t>
      </w:r>
      <w:r w:rsidR="00CC6809">
        <w:rPr>
          <w:sz w:val="30"/>
          <w:szCs w:val="30"/>
        </w:rPr>
        <w:t xml:space="preserve"> </w:t>
      </w:r>
      <w:r w:rsidR="00640EFF" w:rsidRPr="00BC2A06">
        <w:rPr>
          <w:sz w:val="30"/>
          <w:szCs w:val="30"/>
        </w:rPr>
        <w:t>заключенного между белорусским экспо</w:t>
      </w:r>
      <w:r w:rsidR="00640EFF">
        <w:rPr>
          <w:sz w:val="30"/>
          <w:szCs w:val="30"/>
        </w:rPr>
        <w:t>ртером и импортером из государства</w:t>
      </w:r>
      <w:r w:rsidR="00640EFF" w:rsidRPr="00BC2A06">
        <w:rPr>
          <w:sz w:val="30"/>
          <w:szCs w:val="30"/>
        </w:rPr>
        <w:t>–чле</w:t>
      </w:r>
      <w:r w:rsidR="00640EFF">
        <w:rPr>
          <w:sz w:val="30"/>
          <w:szCs w:val="30"/>
        </w:rPr>
        <w:t>на ЕАЭС, возвращающего товар</w:t>
      </w:r>
      <w:r w:rsidR="00D71DEF">
        <w:rPr>
          <w:sz w:val="30"/>
          <w:szCs w:val="30"/>
        </w:rPr>
        <w:t xml:space="preserve"> (полностью или частично)</w:t>
      </w:r>
      <w:r w:rsidR="00A07167">
        <w:rPr>
          <w:sz w:val="30"/>
          <w:szCs w:val="30"/>
        </w:rPr>
        <w:t>;</w:t>
      </w:r>
    </w:p>
    <w:p w:rsidR="00A07167" w:rsidRDefault="00A07167" w:rsidP="00640EF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</w:t>
      </w:r>
      <w:r w:rsidR="00BE465D">
        <w:rPr>
          <w:sz w:val="30"/>
          <w:szCs w:val="30"/>
        </w:rPr>
        <w:t xml:space="preserve">на основании </w:t>
      </w:r>
      <w:r>
        <w:rPr>
          <w:sz w:val="30"/>
          <w:szCs w:val="30"/>
        </w:rPr>
        <w:t xml:space="preserve"> </w:t>
      </w:r>
      <w:r w:rsidR="00640EFF" w:rsidRPr="00BC2A06">
        <w:rPr>
          <w:sz w:val="30"/>
          <w:szCs w:val="30"/>
        </w:rPr>
        <w:t>договор</w:t>
      </w:r>
      <w:r>
        <w:rPr>
          <w:sz w:val="30"/>
          <w:szCs w:val="30"/>
        </w:rPr>
        <w:t>а</w:t>
      </w:r>
      <w:r w:rsidR="00640EFF" w:rsidRPr="00BC2A06">
        <w:rPr>
          <w:sz w:val="30"/>
          <w:szCs w:val="30"/>
        </w:rPr>
        <w:t xml:space="preserve"> на приобретение</w:t>
      </w:r>
      <w:r w:rsidR="002D3092">
        <w:rPr>
          <w:sz w:val="30"/>
          <w:szCs w:val="30"/>
        </w:rPr>
        <w:t xml:space="preserve"> экспортером, реализова</w:t>
      </w:r>
      <w:r w:rsidR="00BE465D">
        <w:rPr>
          <w:sz w:val="30"/>
          <w:szCs w:val="30"/>
        </w:rPr>
        <w:t xml:space="preserve">нного им ранее </w:t>
      </w:r>
      <w:r w:rsidR="002D3092">
        <w:rPr>
          <w:sz w:val="30"/>
          <w:szCs w:val="30"/>
        </w:rPr>
        <w:t>товар</w:t>
      </w:r>
      <w:r w:rsidR="00BE465D">
        <w:rPr>
          <w:sz w:val="30"/>
          <w:szCs w:val="30"/>
        </w:rPr>
        <w:t>а</w:t>
      </w:r>
      <w:r w:rsidR="002D3092">
        <w:rPr>
          <w:sz w:val="30"/>
          <w:szCs w:val="30"/>
        </w:rPr>
        <w:t xml:space="preserve"> </w:t>
      </w:r>
      <w:r w:rsidR="00BE465D">
        <w:rPr>
          <w:sz w:val="30"/>
          <w:szCs w:val="30"/>
        </w:rPr>
        <w:t>у импортера</w:t>
      </w:r>
      <w:r w:rsidR="00763C5A">
        <w:rPr>
          <w:sz w:val="30"/>
          <w:szCs w:val="30"/>
        </w:rPr>
        <w:t>,</w:t>
      </w:r>
      <w:r w:rsidR="002D3092">
        <w:rPr>
          <w:sz w:val="30"/>
          <w:szCs w:val="30"/>
        </w:rPr>
        <w:t xml:space="preserve"> </w:t>
      </w:r>
      <w:r w:rsidR="00763C5A">
        <w:rPr>
          <w:sz w:val="30"/>
          <w:szCs w:val="30"/>
        </w:rPr>
        <w:t>возвраща</w:t>
      </w:r>
      <w:r w:rsidR="00BE465D">
        <w:rPr>
          <w:sz w:val="30"/>
          <w:szCs w:val="30"/>
        </w:rPr>
        <w:t>юще</w:t>
      </w:r>
      <w:r w:rsidR="00763C5A">
        <w:rPr>
          <w:sz w:val="30"/>
          <w:szCs w:val="30"/>
        </w:rPr>
        <w:t xml:space="preserve">го </w:t>
      </w:r>
      <w:r w:rsidR="00BE465D">
        <w:rPr>
          <w:sz w:val="30"/>
          <w:szCs w:val="30"/>
        </w:rPr>
        <w:t>товар</w:t>
      </w:r>
      <w:r>
        <w:rPr>
          <w:sz w:val="30"/>
          <w:szCs w:val="30"/>
        </w:rPr>
        <w:t>.</w:t>
      </w:r>
    </w:p>
    <w:p w:rsidR="00666B29" w:rsidRDefault="00F24E4C" w:rsidP="00DA3F8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Н</w:t>
      </w:r>
      <w:r w:rsidR="000357A5">
        <w:rPr>
          <w:sz w:val="30"/>
          <w:szCs w:val="30"/>
        </w:rPr>
        <w:t xml:space="preserve">алоговая база по НДС </w:t>
      </w:r>
      <w:r w:rsidR="00D9121A">
        <w:rPr>
          <w:sz w:val="30"/>
          <w:szCs w:val="30"/>
        </w:rPr>
        <w:t xml:space="preserve">по ставке 0 процентов </w:t>
      </w:r>
      <w:r w:rsidR="000357A5">
        <w:rPr>
          <w:sz w:val="30"/>
          <w:szCs w:val="30"/>
        </w:rPr>
        <w:t xml:space="preserve">подлежит корректировке </w:t>
      </w:r>
      <w:r w:rsidR="007E1B90">
        <w:rPr>
          <w:sz w:val="30"/>
          <w:szCs w:val="30"/>
        </w:rPr>
        <w:t xml:space="preserve">в налоговой декларации (расчете) по НДС </w:t>
      </w:r>
      <w:r w:rsidR="000357A5">
        <w:rPr>
          <w:sz w:val="30"/>
          <w:szCs w:val="30"/>
        </w:rPr>
        <w:t xml:space="preserve">за </w:t>
      </w:r>
      <w:r w:rsidR="005A02DC">
        <w:rPr>
          <w:sz w:val="30"/>
          <w:szCs w:val="30"/>
        </w:rPr>
        <w:t xml:space="preserve">тот </w:t>
      </w:r>
      <w:r w:rsidR="000357A5">
        <w:rPr>
          <w:sz w:val="30"/>
          <w:szCs w:val="30"/>
        </w:rPr>
        <w:t xml:space="preserve">отчетный период, в котором произошел такой возврат товара. </w:t>
      </w:r>
      <w:r>
        <w:rPr>
          <w:sz w:val="30"/>
          <w:szCs w:val="30"/>
        </w:rPr>
        <w:t xml:space="preserve">Указанная корректировка является основанием для неуплаты «ввозного» НДС.  </w:t>
      </w:r>
    </w:p>
    <w:p w:rsidR="007957C3" w:rsidRDefault="00DA3F8C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B1D00">
        <w:rPr>
          <w:sz w:val="30"/>
          <w:szCs w:val="30"/>
        </w:rPr>
        <w:t>. При возврате товаров</w:t>
      </w:r>
      <w:r w:rsidR="00081B84">
        <w:rPr>
          <w:sz w:val="30"/>
          <w:szCs w:val="30"/>
        </w:rPr>
        <w:t xml:space="preserve"> на основании пункта 23 Протокола</w:t>
      </w:r>
      <w:r w:rsidR="00FB1D00">
        <w:rPr>
          <w:sz w:val="30"/>
          <w:szCs w:val="30"/>
        </w:rPr>
        <w:t>, ранее отгруженных в страны ЕАЭС, белорусск</w:t>
      </w:r>
      <w:r w:rsidR="00081B84">
        <w:rPr>
          <w:sz w:val="30"/>
          <w:szCs w:val="30"/>
        </w:rPr>
        <w:t>ому</w:t>
      </w:r>
      <w:r w:rsidR="00FB1D00">
        <w:rPr>
          <w:sz w:val="30"/>
          <w:szCs w:val="30"/>
        </w:rPr>
        <w:t xml:space="preserve"> экспортер</w:t>
      </w:r>
      <w:r w:rsidR="00081B84">
        <w:rPr>
          <w:sz w:val="30"/>
          <w:szCs w:val="30"/>
        </w:rPr>
        <w:t>у</w:t>
      </w:r>
      <w:r w:rsidR="00FB1D00">
        <w:rPr>
          <w:sz w:val="30"/>
          <w:szCs w:val="30"/>
        </w:rPr>
        <w:t xml:space="preserve"> на основании пункта </w:t>
      </w:r>
      <w:r w:rsidR="00081B84">
        <w:rPr>
          <w:sz w:val="30"/>
          <w:szCs w:val="30"/>
        </w:rPr>
        <w:t>11</w:t>
      </w:r>
      <w:r w:rsidR="00CD77E7">
        <w:rPr>
          <w:sz w:val="30"/>
          <w:szCs w:val="30"/>
        </w:rPr>
        <w:t xml:space="preserve"> </w:t>
      </w:r>
      <w:r w:rsidR="00081B84">
        <w:rPr>
          <w:sz w:val="30"/>
          <w:szCs w:val="30"/>
        </w:rPr>
        <w:t xml:space="preserve">статьи 103 Кодекса необходимо произвести корректировку оборотов по реализации товаров в том периоде, в котором произошел возврат таких товаров. </w:t>
      </w:r>
    </w:p>
    <w:p w:rsidR="00081B84" w:rsidRDefault="00081B84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Имеет ли право </w:t>
      </w:r>
      <w:r w:rsidR="007B6F47">
        <w:rPr>
          <w:sz w:val="30"/>
          <w:szCs w:val="30"/>
        </w:rPr>
        <w:t>организация-</w:t>
      </w:r>
      <w:r>
        <w:rPr>
          <w:sz w:val="30"/>
          <w:szCs w:val="30"/>
        </w:rPr>
        <w:t>экспортер произвести такую корректировку в случае, если покупатель</w:t>
      </w:r>
      <w:r w:rsidR="00FB6EFA">
        <w:rPr>
          <w:sz w:val="30"/>
          <w:szCs w:val="30"/>
        </w:rPr>
        <w:t>-импортер из государства ЕАЭС</w:t>
      </w:r>
      <w:r>
        <w:rPr>
          <w:sz w:val="30"/>
          <w:szCs w:val="30"/>
        </w:rPr>
        <w:t xml:space="preserve"> при возврате товара не представил уточненное заявление?</w:t>
      </w:r>
    </w:p>
    <w:p w:rsidR="0091012C" w:rsidRDefault="00081B84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Исходя из пункта 23 Протокола </w:t>
      </w:r>
      <w:r w:rsidR="0091012C">
        <w:rPr>
          <w:rFonts w:eastAsia="Calibri"/>
          <w:bCs/>
          <w:sz w:val="30"/>
          <w:szCs w:val="30"/>
          <w:lang w:eastAsia="en-US"/>
        </w:rPr>
        <w:t xml:space="preserve">в случае частичного возврата импортированных товаров </w:t>
      </w:r>
      <w:r w:rsidR="0091012C">
        <w:rPr>
          <w:sz w:val="30"/>
          <w:szCs w:val="30"/>
        </w:rPr>
        <w:t>по причине их ненадлежащего качества и (или) комплектации в налоговый орган представляется уточненное (взамен ранее представленного) заявление без отражения сведений о частично возвращенных товарах.</w:t>
      </w:r>
      <w:proofErr w:type="gramEnd"/>
    </w:p>
    <w:p w:rsidR="00081B84" w:rsidRDefault="0091012C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</w:t>
      </w:r>
      <w:r w:rsidR="00081B84">
        <w:rPr>
          <w:sz w:val="30"/>
          <w:szCs w:val="30"/>
        </w:rPr>
        <w:t xml:space="preserve">уточненное заявление не представляется </w:t>
      </w:r>
      <w:r w:rsidR="00C56685">
        <w:rPr>
          <w:sz w:val="30"/>
          <w:szCs w:val="30"/>
        </w:rPr>
        <w:t xml:space="preserve">в налоговый орган </w:t>
      </w:r>
      <w:r w:rsidR="00081B84">
        <w:rPr>
          <w:sz w:val="30"/>
          <w:szCs w:val="30"/>
        </w:rPr>
        <w:t>плательщик</w:t>
      </w:r>
      <w:r>
        <w:rPr>
          <w:sz w:val="30"/>
          <w:szCs w:val="30"/>
        </w:rPr>
        <w:t>ом-импортером в</w:t>
      </w:r>
      <w:r w:rsidR="00081B84">
        <w:rPr>
          <w:sz w:val="30"/>
          <w:szCs w:val="30"/>
        </w:rPr>
        <w:t xml:space="preserve"> случае </w:t>
      </w:r>
      <w:r w:rsidR="00081B84" w:rsidRPr="0091012C">
        <w:rPr>
          <w:i/>
          <w:sz w:val="30"/>
          <w:szCs w:val="30"/>
        </w:rPr>
        <w:t>полного возврата</w:t>
      </w:r>
      <w:r w:rsidR="00081B84">
        <w:rPr>
          <w:sz w:val="30"/>
          <w:szCs w:val="30"/>
        </w:rPr>
        <w:t xml:space="preserve"> по причине ненадлежащего качества и (или) комплектации </w:t>
      </w:r>
      <w:r w:rsidR="00081B84" w:rsidRPr="0091012C">
        <w:rPr>
          <w:i/>
          <w:sz w:val="30"/>
          <w:szCs w:val="30"/>
        </w:rPr>
        <w:t>всех</w:t>
      </w:r>
      <w:r>
        <w:rPr>
          <w:sz w:val="30"/>
          <w:szCs w:val="30"/>
        </w:rPr>
        <w:t xml:space="preserve"> товаров. </w:t>
      </w:r>
      <w:r w:rsidR="00527E9E">
        <w:rPr>
          <w:sz w:val="30"/>
          <w:szCs w:val="30"/>
        </w:rPr>
        <w:t>П</w:t>
      </w:r>
      <w:r w:rsidR="00081B84">
        <w:rPr>
          <w:sz w:val="30"/>
          <w:szCs w:val="30"/>
        </w:rPr>
        <w:t>лательщик</w:t>
      </w:r>
      <w:r w:rsidR="00527E9E">
        <w:rPr>
          <w:sz w:val="30"/>
          <w:szCs w:val="30"/>
        </w:rPr>
        <w:t>, импортировавший товар и уплативший Н</w:t>
      </w:r>
      <w:proofErr w:type="gramStart"/>
      <w:r w:rsidR="00527E9E">
        <w:rPr>
          <w:sz w:val="30"/>
          <w:szCs w:val="30"/>
        </w:rPr>
        <w:t>ДС в св</w:t>
      </w:r>
      <w:proofErr w:type="gramEnd"/>
      <w:r w:rsidR="00527E9E">
        <w:rPr>
          <w:sz w:val="30"/>
          <w:szCs w:val="30"/>
        </w:rPr>
        <w:t>язи с таким импортом,</w:t>
      </w:r>
      <w:r w:rsidR="00081B84">
        <w:rPr>
          <w:sz w:val="30"/>
          <w:szCs w:val="30"/>
        </w:rPr>
        <w:t xml:space="preserve"> информирует налоговый орган о реквизитах ранее представленного заявления, в котором были отражены сведения о полностью возвращенных товарах</w:t>
      </w:r>
      <w:r w:rsidR="00C56685">
        <w:rPr>
          <w:sz w:val="30"/>
          <w:szCs w:val="30"/>
        </w:rPr>
        <w:t>, в порядке, которое может определяться  национальным законодательством</w:t>
      </w:r>
      <w:r w:rsidR="00081B84">
        <w:rPr>
          <w:sz w:val="30"/>
          <w:szCs w:val="30"/>
        </w:rPr>
        <w:t>.</w:t>
      </w:r>
    </w:p>
    <w:p w:rsidR="00C56685" w:rsidRDefault="00C56685" w:rsidP="000F16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То </w:t>
      </w:r>
      <w:r w:rsidR="001A05BC">
        <w:rPr>
          <w:sz w:val="30"/>
          <w:szCs w:val="30"/>
        </w:rPr>
        <w:t>есть, налоговый орган страны, с территории которой был экспортирован товар</w:t>
      </w:r>
      <w:r w:rsidR="00AF0B2C">
        <w:rPr>
          <w:sz w:val="30"/>
          <w:szCs w:val="30"/>
        </w:rPr>
        <w:t>,</w:t>
      </w:r>
      <w:r w:rsidR="001A05BC">
        <w:rPr>
          <w:sz w:val="30"/>
          <w:szCs w:val="30"/>
        </w:rPr>
        <w:t xml:space="preserve"> может получить информацию об уточненных сведениях заявлений не одновременно с возвратом покупателем-импортером из государства-члена ЕАЭС товара экспортеру, а спустя некоторое время.   </w:t>
      </w:r>
    </w:p>
    <w:p w:rsidR="00BF4809" w:rsidRDefault="00BF4809" w:rsidP="000F16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Налоговая база по НДС при экспорте товаров в сторону ее уменьшения  из-за уменьшения количества (объема) реализованных товаров в связи с их возвратом по причине ненадлежащего качества и (или) комплектации корректируется в том отчетном периоде, в котором участники договора (контракта) согласовали возврат экспортированных товаров, если иное не предусмотрено законодательством государства-члена (пункт 11 Протокола).</w:t>
      </w:r>
      <w:proofErr w:type="gramEnd"/>
    </w:p>
    <w:p w:rsidR="00622482" w:rsidRPr="00622482" w:rsidRDefault="001A05BC" w:rsidP="000F16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свою очередь </w:t>
      </w:r>
      <w:r w:rsidR="006B10A4">
        <w:rPr>
          <w:sz w:val="30"/>
          <w:szCs w:val="30"/>
        </w:rPr>
        <w:t xml:space="preserve">Кодекс предусматривает иной порядок. В частности, </w:t>
      </w:r>
      <w:r>
        <w:rPr>
          <w:sz w:val="30"/>
          <w:szCs w:val="30"/>
        </w:rPr>
        <w:t>с</w:t>
      </w:r>
      <w:r w:rsidR="00622482">
        <w:rPr>
          <w:sz w:val="30"/>
          <w:szCs w:val="30"/>
        </w:rPr>
        <w:t>огласно положениям пункта 11 ст. 103 Кодекса при</w:t>
      </w:r>
      <w:r w:rsidR="00622482" w:rsidRPr="00622482">
        <w:rPr>
          <w:sz w:val="30"/>
          <w:szCs w:val="30"/>
        </w:rPr>
        <w:t xml:space="preserve"> возврат</w:t>
      </w:r>
      <w:r w:rsidR="00622482">
        <w:rPr>
          <w:sz w:val="30"/>
          <w:szCs w:val="30"/>
        </w:rPr>
        <w:t>е</w:t>
      </w:r>
      <w:r w:rsidR="00622482" w:rsidRPr="00622482">
        <w:rPr>
          <w:sz w:val="30"/>
          <w:szCs w:val="30"/>
        </w:rPr>
        <w:t xml:space="preserve"> покупателем товаров у </w:t>
      </w:r>
      <w:r w:rsidR="00C23CEA">
        <w:rPr>
          <w:sz w:val="30"/>
          <w:szCs w:val="30"/>
        </w:rPr>
        <w:t>организаций-экспортеров</w:t>
      </w:r>
      <w:r w:rsidR="00622482" w:rsidRPr="00622482">
        <w:rPr>
          <w:sz w:val="30"/>
          <w:szCs w:val="30"/>
        </w:rPr>
        <w:t xml:space="preserve"> на сумму оборота по реализации этих товаров уменьша</w:t>
      </w:r>
      <w:r w:rsidR="00C23CEA">
        <w:rPr>
          <w:sz w:val="30"/>
          <w:szCs w:val="30"/>
        </w:rPr>
        <w:t>е</w:t>
      </w:r>
      <w:r w:rsidR="00622482" w:rsidRPr="00622482">
        <w:rPr>
          <w:sz w:val="30"/>
          <w:szCs w:val="30"/>
        </w:rPr>
        <w:t xml:space="preserve">тся </w:t>
      </w:r>
      <w:r w:rsidR="00C23CEA">
        <w:rPr>
          <w:sz w:val="30"/>
          <w:szCs w:val="30"/>
        </w:rPr>
        <w:t xml:space="preserve">налоговая база </w:t>
      </w:r>
      <w:r w:rsidR="00622482" w:rsidRPr="00622482">
        <w:rPr>
          <w:sz w:val="30"/>
          <w:szCs w:val="30"/>
        </w:rPr>
        <w:t xml:space="preserve">по </w:t>
      </w:r>
      <w:r w:rsidR="00C23CEA">
        <w:rPr>
          <w:sz w:val="30"/>
          <w:szCs w:val="30"/>
        </w:rPr>
        <w:t xml:space="preserve">операциям, облагаемым </w:t>
      </w:r>
      <w:r w:rsidR="00622482">
        <w:rPr>
          <w:sz w:val="30"/>
          <w:szCs w:val="30"/>
        </w:rPr>
        <w:t xml:space="preserve">по ставке НДС 0 процентов </w:t>
      </w:r>
      <w:r w:rsidR="001F46E9">
        <w:rPr>
          <w:sz w:val="30"/>
          <w:szCs w:val="30"/>
        </w:rPr>
        <w:t xml:space="preserve">в налоговой декларации (расчете) по НДС за </w:t>
      </w:r>
      <w:r w:rsidR="00622482" w:rsidRPr="00622482">
        <w:rPr>
          <w:sz w:val="30"/>
          <w:szCs w:val="30"/>
        </w:rPr>
        <w:t>то</w:t>
      </w:r>
      <w:r w:rsidR="001F46E9">
        <w:rPr>
          <w:sz w:val="30"/>
          <w:szCs w:val="30"/>
        </w:rPr>
        <w:t>т</w:t>
      </w:r>
      <w:r w:rsidR="00622482" w:rsidRPr="00622482">
        <w:rPr>
          <w:sz w:val="30"/>
          <w:szCs w:val="30"/>
        </w:rPr>
        <w:t xml:space="preserve"> отчетн</w:t>
      </w:r>
      <w:r w:rsidR="001F46E9">
        <w:rPr>
          <w:sz w:val="30"/>
          <w:szCs w:val="30"/>
        </w:rPr>
        <w:t>ый</w:t>
      </w:r>
      <w:r w:rsidR="00622482" w:rsidRPr="00622482">
        <w:rPr>
          <w:sz w:val="30"/>
          <w:szCs w:val="30"/>
        </w:rPr>
        <w:t xml:space="preserve"> период, в котором произведен возврат товаров.</w:t>
      </w:r>
    </w:p>
    <w:p w:rsidR="00901649" w:rsidRDefault="001A05BC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 учетом изложенного</w:t>
      </w:r>
      <w:r w:rsidR="0091012C">
        <w:rPr>
          <w:sz w:val="30"/>
          <w:szCs w:val="30"/>
        </w:rPr>
        <w:t xml:space="preserve">, </w:t>
      </w:r>
      <w:r w:rsidR="00560447">
        <w:rPr>
          <w:sz w:val="30"/>
          <w:szCs w:val="30"/>
        </w:rPr>
        <w:t>организация-</w:t>
      </w:r>
      <w:r w:rsidR="0091012C">
        <w:rPr>
          <w:sz w:val="30"/>
          <w:szCs w:val="30"/>
        </w:rPr>
        <w:t xml:space="preserve">экспортер </w:t>
      </w:r>
      <w:r>
        <w:rPr>
          <w:sz w:val="30"/>
          <w:szCs w:val="30"/>
        </w:rPr>
        <w:t>должна</w:t>
      </w:r>
      <w:r w:rsidR="0091012C">
        <w:rPr>
          <w:sz w:val="30"/>
          <w:szCs w:val="30"/>
        </w:rPr>
        <w:t xml:space="preserve"> уменьшить обороты по реализации товаров</w:t>
      </w:r>
      <w:r w:rsidR="00932A68">
        <w:rPr>
          <w:sz w:val="30"/>
          <w:szCs w:val="30"/>
        </w:rPr>
        <w:t>, отраженные по ставке НДС 0 процентов</w:t>
      </w:r>
      <w:r w:rsidR="000F1672">
        <w:rPr>
          <w:sz w:val="30"/>
          <w:szCs w:val="30"/>
        </w:rPr>
        <w:t>,</w:t>
      </w:r>
      <w:r w:rsidR="0091012C">
        <w:rPr>
          <w:sz w:val="30"/>
          <w:szCs w:val="30"/>
        </w:rPr>
        <w:t xml:space="preserve"> в </w:t>
      </w:r>
      <w:r w:rsidR="00551AF3">
        <w:rPr>
          <w:sz w:val="30"/>
          <w:szCs w:val="30"/>
        </w:rPr>
        <w:t xml:space="preserve">том отчетном периоде, в котором произошел возврат товара, </w:t>
      </w:r>
      <w:r w:rsidR="006B10A4">
        <w:rPr>
          <w:sz w:val="30"/>
          <w:szCs w:val="30"/>
        </w:rPr>
        <w:t xml:space="preserve">не дожидаясь </w:t>
      </w:r>
      <w:r w:rsidR="0091012C">
        <w:rPr>
          <w:sz w:val="30"/>
          <w:szCs w:val="30"/>
        </w:rPr>
        <w:t>п</w:t>
      </w:r>
      <w:r w:rsidR="00901649">
        <w:rPr>
          <w:sz w:val="30"/>
          <w:szCs w:val="30"/>
        </w:rPr>
        <w:t xml:space="preserve">олучения </w:t>
      </w:r>
      <w:r w:rsidR="0091012C">
        <w:rPr>
          <w:sz w:val="30"/>
          <w:szCs w:val="30"/>
        </w:rPr>
        <w:t>уточненного заявления</w:t>
      </w:r>
      <w:r w:rsidR="00901649">
        <w:rPr>
          <w:sz w:val="30"/>
          <w:szCs w:val="30"/>
        </w:rPr>
        <w:t>.</w:t>
      </w:r>
    </w:p>
    <w:p w:rsidR="0091012C" w:rsidRDefault="00DA3F8C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1012C" w:rsidRPr="0091012C">
        <w:rPr>
          <w:sz w:val="30"/>
          <w:szCs w:val="30"/>
        </w:rPr>
        <w:t xml:space="preserve">. Согласно пункту 20 </w:t>
      </w:r>
      <w:r w:rsidR="002813F2">
        <w:rPr>
          <w:sz w:val="30"/>
          <w:szCs w:val="30"/>
        </w:rPr>
        <w:t>Протокола</w:t>
      </w:r>
      <w:r w:rsidR="0091012C" w:rsidRPr="0091012C">
        <w:rPr>
          <w:sz w:val="30"/>
          <w:szCs w:val="30"/>
        </w:rPr>
        <w:t xml:space="preserve"> при представлении в налоговый орган заявления </w:t>
      </w:r>
      <w:r w:rsidR="002B185D">
        <w:rPr>
          <w:sz w:val="30"/>
          <w:szCs w:val="30"/>
        </w:rPr>
        <w:t>импортер</w:t>
      </w:r>
      <w:r w:rsidR="0091012C" w:rsidRPr="0091012C">
        <w:rPr>
          <w:sz w:val="30"/>
          <w:szCs w:val="30"/>
        </w:rPr>
        <w:t xml:space="preserve"> обязан представить</w:t>
      </w:r>
      <w:r w:rsidR="002B185D">
        <w:rPr>
          <w:sz w:val="30"/>
          <w:szCs w:val="30"/>
        </w:rPr>
        <w:t>,</w:t>
      </w:r>
      <w:r w:rsidR="0091012C" w:rsidRPr="0091012C">
        <w:rPr>
          <w:sz w:val="30"/>
          <w:szCs w:val="30"/>
        </w:rPr>
        <w:t xml:space="preserve"> </w:t>
      </w:r>
      <w:r w:rsidR="002B185D">
        <w:rPr>
          <w:sz w:val="30"/>
          <w:szCs w:val="30"/>
        </w:rPr>
        <w:t xml:space="preserve">в том числе </w:t>
      </w:r>
      <w:r w:rsidR="0091012C" w:rsidRPr="0091012C">
        <w:rPr>
          <w:sz w:val="30"/>
          <w:szCs w:val="30"/>
        </w:rPr>
        <w:t>счет-фактуру</w:t>
      </w:r>
      <w:r w:rsidR="002B185D">
        <w:rPr>
          <w:sz w:val="30"/>
          <w:szCs w:val="30"/>
        </w:rPr>
        <w:t>, реквизиты которой указываются в графах 11, 12 заявления</w:t>
      </w:r>
      <w:r w:rsidR="0091012C" w:rsidRPr="0091012C">
        <w:rPr>
          <w:sz w:val="30"/>
          <w:szCs w:val="30"/>
        </w:rPr>
        <w:t>. Выписка счет</w:t>
      </w:r>
      <w:r w:rsidR="001D0AD8">
        <w:rPr>
          <w:sz w:val="30"/>
          <w:szCs w:val="30"/>
        </w:rPr>
        <w:t>ов</w:t>
      </w:r>
      <w:r w:rsidR="0091012C" w:rsidRPr="0091012C">
        <w:rPr>
          <w:sz w:val="30"/>
          <w:szCs w:val="30"/>
        </w:rPr>
        <w:t xml:space="preserve">-фактур предусмотрена государствами-членами ЕАЭС, в том числе в Российской Федерации. Однако </w:t>
      </w:r>
      <w:r w:rsidR="006456B5">
        <w:rPr>
          <w:sz w:val="30"/>
          <w:szCs w:val="30"/>
        </w:rPr>
        <w:t>в отдельных случаях</w:t>
      </w:r>
      <w:r w:rsidR="0091012C" w:rsidRPr="0091012C">
        <w:rPr>
          <w:sz w:val="30"/>
          <w:szCs w:val="30"/>
        </w:rPr>
        <w:t xml:space="preserve"> </w:t>
      </w:r>
      <w:r w:rsidR="00876DDC">
        <w:rPr>
          <w:sz w:val="30"/>
          <w:szCs w:val="30"/>
        </w:rPr>
        <w:t xml:space="preserve">российским </w:t>
      </w:r>
      <w:r w:rsidR="0091012C" w:rsidRPr="0091012C">
        <w:rPr>
          <w:sz w:val="30"/>
          <w:szCs w:val="30"/>
        </w:rPr>
        <w:t>плательщиком счет-фактура может не выписываться</w:t>
      </w:r>
      <w:r w:rsidR="00876DDC">
        <w:rPr>
          <w:sz w:val="30"/>
          <w:szCs w:val="30"/>
        </w:rPr>
        <w:t xml:space="preserve"> (</w:t>
      </w:r>
      <w:r w:rsidR="00933492">
        <w:rPr>
          <w:sz w:val="30"/>
          <w:szCs w:val="30"/>
        </w:rPr>
        <w:t>плательщик применяет упрощенную систему налогообложения)</w:t>
      </w:r>
      <w:r w:rsidR="0091012C" w:rsidRPr="0091012C">
        <w:rPr>
          <w:sz w:val="30"/>
          <w:szCs w:val="30"/>
        </w:rPr>
        <w:t xml:space="preserve">. </w:t>
      </w:r>
      <w:r w:rsidR="0091012C">
        <w:rPr>
          <w:sz w:val="30"/>
          <w:szCs w:val="30"/>
        </w:rPr>
        <w:t>К</w:t>
      </w:r>
      <w:r w:rsidR="0091012C" w:rsidRPr="0091012C">
        <w:rPr>
          <w:sz w:val="30"/>
          <w:szCs w:val="30"/>
        </w:rPr>
        <w:t xml:space="preserve">акой документ </w:t>
      </w:r>
      <w:r w:rsidR="0091012C">
        <w:rPr>
          <w:sz w:val="30"/>
          <w:szCs w:val="30"/>
        </w:rPr>
        <w:t xml:space="preserve">в рассматриваемой ситуации необходимо </w:t>
      </w:r>
      <w:r w:rsidR="0091012C" w:rsidRPr="0091012C">
        <w:rPr>
          <w:sz w:val="30"/>
          <w:szCs w:val="30"/>
        </w:rPr>
        <w:t>представ</w:t>
      </w:r>
      <w:r w:rsidR="0091012C">
        <w:rPr>
          <w:sz w:val="30"/>
          <w:szCs w:val="30"/>
        </w:rPr>
        <w:t>ить</w:t>
      </w:r>
      <w:r w:rsidR="0091012C" w:rsidRPr="0091012C">
        <w:rPr>
          <w:sz w:val="30"/>
          <w:szCs w:val="30"/>
        </w:rPr>
        <w:t xml:space="preserve"> в нало</w:t>
      </w:r>
      <w:r w:rsidR="0091012C">
        <w:rPr>
          <w:sz w:val="30"/>
          <w:szCs w:val="30"/>
        </w:rPr>
        <w:t>говый орган</w:t>
      </w:r>
      <w:r w:rsidR="00C50B85">
        <w:rPr>
          <w:sz w:val="30"/>
          <w:szCs w:val="30"/>
        </w:rPr>
        <w:t xml:space="preserve"> и указать в заявлении</w:t>
      </w:r>
      <w:r w:rsidR="0091012C">
        <w:rPr>
          <w:sz w:val="30"/>
          <w:szCs w:val="30"/>
        </w:rPr>
        <w:t>?</w:t>
      </w:r>
    </w:p>
    <w:p w:rsidR="006456B5" w:rsidRDefault="006456B5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Исходя из подпун</w:t>
      </w:r>
      <w:r w:rsidR="00693476">
        <w:rPr>
          <w:sz w:val="30"/>
          <w:szCs w:val="30"/>
        </w:rPr>
        <w:t>кта 4</w:t>
      </w:r>
      <w:r w:rsidR="00A07B60">
        <w:rPr>
          <w:sz w:val="30"/>
          <w:szCs w:val="30"/>
        </w:rPr>
        <w:t>)</w:t>
      </w:r>
      <w:r w:rsidR="00693476">
        <w:rPr>
          <w:sz w:val="30"/>
          <w:szCs w:val="30"/>
        </w:rPr>
        <w:t xml:space="preserve"> пункта 20 Протокола </w:t>
      </w:r>
      <w:r>
        <w:rPr>
          <w:sz w:val="30"/>
          <w:szCs w:val="30"/>
        </w:rPr>
        <w:t xml:space="preserve">плательщик при импорте товаров </w:t>
      </w:r>
      <w:r w:rsidR="00925AE3">
        <w:rPr>
          <w:sz w:val="30"/>
          <w:szCs w:val="30"/>
        </w:rPr>
        <w:t xml:space="preserve">вместе с налоговой  декларацией </w:t>
      </w:r>
      <w:r>
        <w:rPr>
          <w:sz w:val="30"/>
          <w:szCs w:val="30"/>
        </w:rPr>
        <w:t>обязан представить в на</w:t>
      </w:r>
      <w:r w:rsidR="00E777AE">
        <w:rPr>
          <w:sz w:val="30"/>
          <w:szCs w:val="30"/>
        </w:rPr>
        <w:t>логовый орган, в том числе счет-фактуру</w:t>
      </w:r>
      <w:r>
        <w:rPr>
          <w:sz w:val="30"/>
          <w:szCs w:val="30"/>
        </w:rPr>
        <w:t>, если их выставление (выписка) предусмотрено законодательством государства-члена</w:t>
      </w:r>
      <w:r w:rsidR="00925AE3">
        <w:rPr>
          <w:sz w:val="30"/>
          <w:szCs w:val="30"/>
        </w:rPr>
        <w:t xml:space="preserve"> ЕАЭС</w:t>
      </w:r>
      <w:r>
        <w:rPr>
          <w:sz w:val="30"/>
          <w:szCs w:val="30"/>
        </w:rPr>
        <w:t>.</w:t>
      </w:r>
    </w:p>
    <w:p w:rsidR="006456B5" w:rsidRDefault="006456B5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 выставление (выписка) счета-фактуры не предусмотрено, то в налоговый орган представляется иной документ (документы), выставленный (выписанный) продавцом, подтверждающий стоимость импортированных товаров.</w:t>
      </w:r>
    </w:p>
    <w:p w:rsidR="006456B5" w:rsidRDefault="006456B5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письму Ф</w:t>
      </w:r>
      <w:r w:rsidR="00F77EEC">
        <w:rPr>
          <w:sz w:val="30"/>
          <w:szCs w:val="30"/>
        </w:rPr>
        <w:t>НС</w:t>
      </w:r>
      <w:r>
        <w:rPr>
          <w:sz w:val="30"/>
          <w:szCs w:val="30"/>
        </w:rPr>
        <w:t xml:space="preserve"> России от 21.10.2013 № ММВ-20-3/96@, начиная с 2013 года</w:t>
      </w:r>
      <w:r w:rsidR="00A2008E">
        <w:rPr>
          <w:sz w:val="30"/>
          <w:szCs w:val="30"/>
        </w:rPr>
        <w:t>,</w:t>
      </w:r>
      <w:r>
        <w:rPr>
          <w:sz w:val="30"/>
          <w:szCs w:val="30"/>
        </w:rPr>
        <w:t xml:space="preserve"> хозяйствующий субъект</w:t>
      </w:r>
      <w:r w:rsidR="0034058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может </w:t>
      </w:r>
      <w:r w:rsidR="00340580">
        <w:rPr>
          <w:sz w:val="30"/>
          <w:szCs w:val="30"/>
        </w:rPr>
        <w:t>использовать</w:t>
      </w:r>
      <w:r w:rsidRPr="006456B5">
        <w:rPr>
          <w:sz w:val="30"/>
          <w:szCs w:val="30"/>
        </w:rPr>
        <w:t xml:space="preserve"> универсальн</w:t>
      </w:r>
      <w:r w:rsidR="00340580">
        <w:rPr>
          <w:sz w:val="30"/>
          <w:szCs w:val="30"/>
        </w:rPr>
        <w:t>ый</w:t>
      </w:r>
      <w:r w:rsidRPr="006456B5">
        <w:rPr>
          <w:sz w:val="30"/>
          <w:szCs w:val="30"/>
        </w:rPr>
        <w:t xml:space="preserve"> передаточн</w:t>
      </w:r>
      <w:r w:rsidR="00340580">
        <w:rPr>
          <w:sz w:val="30"/>
          <w:szCs w:val="30"/>
        </w:rPr>
        <w:t>ый</w:t>
      </w:r>
      <w:r w:rsidRPr="006456B5">
        <w:rPr>
          <w:sz w:val="30"/>
          <w:szCs w:val="30"/>
        </w:rPr>
        <w:t xml:space="preserve"> документ (далее - УПД) </w:t>
      </w:r>
      <w:r w:rsidR="00340580">
        <w:rPr>
          <w:sz w:val="30"/>
          <w:szCs w:val="30"/>
        </w:rPr>
        <w:t>– документ</w:t>
      </w:r>
      <w:r w:rsidRPr="006456B5">
        <w:rPr>
          <w:sz w:val="30"/>
          <w:szCs w:val="30"/>
        </w:rPr>
        <w:t>, содержащ</w:t>
      </w:r>
      <w:r w:rsidR="00340580">
        <w:rPr>
          <w:sz w:val="30"/>
          <w:szCs w:val="30"/>
        </w:rPr>
        <w:t>ий</w:t>
      </w:r>
      <w:r w:rsidRPr="006456B5">
        <w:rPr>
          <w:sz w:val="30"/>
          <w:szCs w:val="30"/>
        </w:rPr>
        <w:t xml:space="preserve"> все </w:t>
      </w:r>
      <w:r w:rsidR="00340580" w:rsidRPr="006456B5">
        <w:rPr>
          <w:sz w:val="30"/>
          <w:szCs w:val="30"/>
        </w:rPr>
        <w:t xml:space="preserve">предусмотренные российским законодательством </w:t>
      </w:r>
      <w:r w:rsidRPr="006456B5">
        <w:rPr>
          <w:sz w:val="30"/>
          <w:szCs w:val="30"/>
        </w:rPr>
        <w:t>обязательные реквизиты</w:t>
      </w:r>
      <w:r w:rsidR="00340580">
        <w:rPr>
          <w:sz w:val="30"/>
          <w:szCs w:val="30"/>
        </w:rPr>
        <w:t xml:space="preserve"> </w:t>
      </w:r>
      <w:r w:rsidRPr="006456B5">
        <w:rPr>
          <w:sz w:val="30"/>
          <w:szCs w:val="30"/>
        </w:rPr>
        <w:t>счетов-фактур</w:t>
      </w:r>
      <w:r w:rsidR="00340580">
        <w:rPr>
          <w:sz w:val="30"/>
          <w:szCs w:val="30"/>
        </w:rPr>
        <w:t xml:space="preserve"> и</w:t>
      </w:r>
      <w:r w:rsidRPr="006456B5">
        <w:rPr>
          <w:sz w:val="30"/>
          <w:szCs w:val="30"/>
        </w:rPr>
        <w:t xml:space="preserve"> первичных учетных документов. </w:t>
      </w:r>
      <w:r>
        <w:rPr>
          <w:sz w:val="30"/>
          <w:szCs w:val="30"/>
        </w:rPr>
        <w:t>Оформление У</w:t>
      </w:r>
      <w:r w:rsidR="00A61D77">
        <w:rPr>
          <w:sz w:val="30"/>
          <w:szCs w:val="30"/>
        </w:rPr>
        <w:t>П</w:t>
      </w:r>
      <w:r>
        <w:rPr>
          <w:sz w:val="30"/>
          <w:szCs w:val="30"/>
        </w:rPr>
        <w:t xml:space="preserve">Д не требует выставления </w:t>
      </w:r>
      <w:r w:rsidR="00A2008E">
        <w:rPr>
          <w:sz w:val="30"/>
          <w:szCs w:val="30"/>
        </w:rPr>
        <w:t xml:space="preserve">при отгрузке товаров </w:t>
      </w:r>
      <w:r>
        <w:rPr>
          <w:sz w:val="30"/>
          <w:szCs w:val="30"/>
        </w:rPr>
        <w:t>отдельного счета-фактуры</w:t>
      </w:r>
      <w:r w:rsidR="00A2008E">
        <w:rPr>
          <w:sz w:val="30"/>
          <w:szCs w:val="30"/>
        </w:rPr>
        <w:t xml:space="preserve"> и отдельного товаросопроводительного документа</w:t>
      </w:r>
      <w:r>
        <w:rPr>
          <w:sz w:val="30"/>
          <w:szCs w:val="30"/>
        </w:rPr>
        <w:t>.</w:t>
      </w:r>
    </w:p>
    <w:p w:rsidR="00A2008E" w:rsidRDefault="00230699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6456B5">
        <w:rPr>
          <w:sz w:val="30"/>
          <w:szCs w:val="30"/>
        </w:rPr>
        <w:t>читывая</w:t>
      </w:r>
      <w:r>
        <w:rPr>
          <w:sz w:val="30"/>
          <w:szCs w:val="30"/>
        </w:rPr>
        <w:t xml:space="preserve"> указанные положения</w:t>
      </w:r>
      <w:r w:rsidR="006456B5">
        <w:rPr>
          <w:sz w:val="30"/>
          <w:szCs w:val="30"/>
        </w:rPr>
        <w:t xml:space="preserve"> законодательств</w:t>
      </w:r>
      <w:r>
        <w:rPr>
          <w:sz w:val="30"/>
          <w:szCs w:val="30"/>
        </w:rPr>
        <w:t>а</w:t>
      </w:r>
      <w:r w:rsidR="006456B5">
        <w:rPr>
          <w:sz w:val="30"/>
          <w:szCs w:val="30"/>
        </w:rPr>
        <w:t xml:space="preserve"> Российской Федерации</w:t>
      </w:r>
      <w:r w:rsidR="001F5BC8">
        <w:rPr>
          <w:sz w:val="30"/>
          <w:szCs w:val="30"/>
        </w:rPr>
        <w:t>,</w:t>
      </w:r>
      <w:r w:rsidR="006456B5">
        <w:rPr>
          <w:sz w:val="30"/>
          <w:szCs w:val="30"/>
        </w:rPr>
        <w:t xml:space="preserve"> </w:t>
      </w:r>
      <w:r w:rsidR="001D0AD8">
        <w:rPr>
          <w:sz w:val="30"/>
          <w:szCs w:val="30"/>
        </w:rPr>
        <w:t xml:space="preserve">реквизиты </w:t>
      </w:r>
      <w:r>
        <w:rPr>
          <w:sz w:val="30"/>
          <w:szCs w:val="30"/>
        </w:rPr>
        <w:t>УПД</w:t>
      </w:r>
      <w:r w:rsidR="006456B5">
        <w:rPr>
          <w:sz w:val="30"/>
          <w:szCs w:val="30"/>
        </w:rPr>
        <w:t xml:space="preserve"> мо</w:t>
      </w:r>
      <w:r w:rsidR="001D0AD8">
        <w:rPr>
          <w:sz w:val="30"/>
          <w:szCs w:val="30"/>
        </w:rPr>
        <w:t>гу</w:t>
      </w:r>
      <w:r w:rsidR="006456B5">
        <w:rPr>
          <w:sz w:val="30"/>
          <w:szCs w:val="30"/>
        </w:rPr>
        <w:t xml:space="preserve">т быть </w:t>
      </w:r>
      <w:r w:rsidR="001D0AD8">
        <w:rPr>
          <w:sz w:val="30"/>
          <w:szCs w:val="30"/>
        </w:rPr>
        <w:t>указан</w:t>
      </w:r>
      <w:r>
        <w:rPr>
          <w:sz w:val="30"/>
          <w:szCs w:val="30"/>
        </w:rPr>
        <w:t>ы</w:t>
      </w:r>
      <w:r w:rsidR="001D0AD8">
        <w:rPr>
          <w:sz w:val="30"/>
          <w:szCs w:val="30"/>
        </w:rPr>
        <w:t xml:space="preserve"> в графах 11, 12 заявления</w:t>
      </w:r>
      <w:r>
        <w:rPr>
          <w:sz w:val="30"/>
          <w:szCs w:val="30"/>
        </w:rPr>
        <w:t>, а указанный документ представлен в пакете документов</w:t>
      </w:r>
      <w:r w:rsidR="001D0AD8">
        <w:rPr>
          <w:sz w:val="30"/>
          <w:szCs w:val="30"/>
        </w:rPr>
        <w:t xml:space="preserve">. </w:t>
      </w:r>
    </w:p>
    <w:p w:rsidR="001D0AD8" w:rsidRDefault="00A2008E" w:rsidP="000758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Если </w:t>
      </w:r>
      <w:r w:rsidR="00AC0ABB">
        <w:rPr>
          <w:sz w:val="30"/>
          <w:szCs w:val="30"/>
        </w:rPr>
        <w:t>плательщик-</w:t>
      </w:r>
      <w:r>
        <w:rPr>
          <w:sz w:val="30"/>
          <w:szCs w:val="30"/>
        </w:rPr>
        <w:t>экспортер</w:t>
      </w:r>
      <w:r w:rsidR="001F5BC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 </w:t>
      </w:r>
      <w:r w:rsidR="001F5BC8">
        <w:rPr>
          <w:sz w:val="30"/>
          <w:szCs w:val="30"/>
        </w:rPr>
        <w:t xml:space="preserve">использует </w:t>
      </w:r>
      <w:r>
        <w:rPr>
          <w:sz w:val="30"/>
          <w:szCs w:val="30"/>
        </w:rPr>
        <w:t>УПД</w:t>
      </w:r>
      <w:r w:rsidR="001F5BC8">
        <w:rPr>
          <w:sz w:val="30"/>
          <w:szCs w:val="30"/>
        </w:rPr>
        <w:t xml:space="preserve"> и не является плательщиком НДС в связи с применением </w:t>
      </w:r>
      <w:r w:rsidR="00903608">
        <w:rPr>
          <w:sz w:val="30"/>
          <w:szCs w:val="30"/>
        </w:rPr>
        <w:t xml:space="preserve">особых режимов </w:t>
      </w:r>
      <w:r w:rsidR="001F5BC8">
        <w:rPr>
          <w:sz w:val="30"/>
          <w:szCs w:val="30"/>
        </w:rPr>
        <w:t>налого</w:t>
      </w:r>
      <w:r w:rsidR="00903608">
        <w:rPr>
          <w:sz w:val="30"/>
          <w:szCs w:val="30"/>
        </w:rPr>
        <w:t>обложения</w:t>
      </w:r>
      <w:r>
        <w:rPr>
          <w:sz w:val="30"/>
          <w:szCs w:val="30"/>
        </w:rPr>
        <w:t xml:space="preserve">, </w:t>
      </w:r>
      <w:r w:rsidR="001F5BC8">
        <w:rPr>
          <w:sz w:val="30"/>
          <w:szCs w:val="30"/>
        </w:rPr>
        <w:t xml:space="preserve">он </w:t>
      </w:r>
      <w:r>
        <w:rPr>
          <w:sz w:val="30"/>
          <w:szCs w:val="30"/>
        </w:rPr>
        <w:t xml:space="preserve">обязан </w:t>
      </w:r>
      <w:r w:rsidR="001F5BC8">
        <w:rPr>
          <w:sz w:val="30"/>
          <w:szCs w:val="30"/>
        </w:rPr>
        <w:t>оформить товаросопроводительный документ, как это определено в подпункте 3) пункта 20 Протокола</w:t>
      </w:r>
      <w:r w:rsidR="00F17B9A">
        <w:rPr>
          <w:sz w:val="30"/>
          <w:szCs w:val="30"/>
        </w:rPr>
        <w:t xml:space="preserve">, </w:t>
      </w:r>
      <w:r w:rsidR="00AC0ABB">
        <w:rPr>
          <w:sz w:val="30"/>
          <w:szCs w:val="30"/>
        </w:rPr>
        <w:t xml:space="preserve">а импортер Республики Беларусь, в свою очередь, обязан </w:t>
      </w:r>
      <w:r w:rsidR="00F17B9A">
        <w:rPr>
          <w:sz w:val="30"/>
          <w:szCs w:val="30"/>
        </w:rPr>
        <w:t>указа</w:t>
      </w:r>
      <w:r w:rsidR="00AC0ABB">
        <w:rPr>
          <w:sz w:val="30"/>
          <w:szCs w:val="30"/>
        </w:rPr>
        <w:t>ть</w:t>
      </w:r>
      <w:r w:rsidR="00F17B9A">
        <w:rPr>
          <w:sz w:val="30"/>
          <w:szCs w:val="30"/>
        </w:rPr>
        <w:t xml:space="preserve"> его реквизиты в графах 9, 10 заявления и  представи</w:t>
      </w:r>
      <w:r w:rsidR="00AC0ABB">
        <w:rPr>
          <w:sz w:val="30"/>
          <w:szCs w:val="30"/>
        </w:rPr>
        <w:t>ть</w:t>
      </w:r>
      <w:r w:rsidR="00F17B9A">
        <w:rPr>
          <w:sz w:val="30"/>
          <w:szCs w:val="30"/>
        </w:rPr>
        <w:t xml:space="preserve"> его в пакете документов</w:t>
      </w:r>
      <w:r w:rsidR="00AC0ABB">
        <w:rPr>
          <w:sz w:val="30"/>
          <w:szCs w:val="30"/>
        </w:rPr>
        <w:t xml:space="preserve"> согласно пункту 20 Прот</w:t>
      </w:r>
      <w:r w:rsidR="00A85C50">
        <w:rPr>
          <w:sz w:val="30"/>
          <w:szCs w:val="30"/>
        </w:rPr>
        <w:t>о</w:t>
      </w:r>
      <w:r w:rsidR="00AC0ABB">
        <w:rPr>
          <w:sz w:val="30"/>
          <w:szCs w:val="30"/>
        </w:rPr>
        <w:t>кола</w:t>
      </w:r>
      <w:r w:rsidR="001F5BC8">
        <w:rPr>
          <w:sz w:val="30"/>
          <w:szCs w:val="30"/>
        </w:rPr>
        <w:t>.</w:t>
      </w:r>
      <w:proofErr w:type="gramEnd"/>
    </w:p>
    <w:p w:rsidR="001104B8" w:rsidRPr="00DC49D1" w:rsidRDefault="001104B8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104B8" w:rsidRPr="00DC49D1" w:rsidRDefault="001104B8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104B8" w:rsidRPr="00DC49D1" w:rsidRDefault="001104B8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A24" w:rsidRDefault="00DA3F8C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6456B5" w:rsidRPr="006456B5">
        <w:rPr>
          <w:sz w:val="30"/>
          <w:szCs w:val="30"/>
        </w:rPr>
        <w:t xml:space="preserve">. При </w:t>
      </w:r>
      <w:r w:rsidR="00875978">
        <w:rPr>
          <w:sz w:val="30"/>
          <w:szCs w:val="30"/>
        </w:rPr>
        <w:t>осуществлении международн</w:t>
      </w:r>
      <w:r w:rsidR="003566FD">
        <w:rPr>
          <w:sz w:val="30"/>
          <w:szCs w:val="30"/>
        </w:rPr>
        <w:t>ой</w:t>
      </w:r>
      <w:r w:rsidR="00875978">
        <w:rPr>
          <w:sz w:val="30"/>
          <w:szCs w:val="30"/>
        </w:rPr>
        <w:t xml:space="preserve"> перевозк</w:t>
      </w:r>
      <w:r w:rsidR="003566FD">
        <w:rPr>
          <w:sz w:val="30"/>
          <w:szCs w:val="30"/>
        </w:rPr>
        <w:t>и</w:t>
      </w:r>
      <w:r w:rsidR="00875978">
        <w:rPr>
          <w:sz w:val="30"/>
          <w:szCs w:val="30"/>
        </w:rPr>
        <w:t xml:space="preserve"> </w:t>
      </w:r>
      <w:r w:rsidR="00E40467">
        <w:rPr>
          <w:sz w:val="30"/>
          <w:szCs w:val="30"/>
        </w:rPr>
        <w:t>грузов</w:t>
      </w:r>
      <w:r w:rsidR="00875978">
        <w:rPr>
          <w:sz w:val="30"/>
          <w:szCs w:val="30"/>
        </w:rPr>
        <w:t xml:space="preserve"> потребовал</w:t>
      </w:r>
      <w:r w:rsidR="00CC7A24">
        <w:rPr>
          <w:sz w:val="30"/>
          <w:szCs w:val="30"/>
        </w:rPr>
        <w:t>ись:</w:t>
      </w:r>
    </w:p>
    <w:p w:rsidR="003616C9" w:rsidRDefault="00FC00BA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C15424">
        <w:rPr>
          <w:sz w:val="30"/>
          <w:szCs w:val="30"/>
        </w:rPr>
        <w:t>з</w:t>
      </w:r>
      <w:r w:rsidR="00CC7A24">
        <w:rPr>
          <w:sz w:val="30"/>
          <w:szCs w:val="30"/>
        </w:rPr>
        <w:t xml:space="preserve">аправка </w:t>
      </w:r>
      <w:r w:rsidR="00DC1090">
        <w:rPr>
          <w:sz w:val="30"/>
          <w:szCs w:val="30"/>
        </w:rPr>
        <w:t xml:space="preserve">на территории государства-члена ЕАЭС </w:t>
      </w:r>
      <w:r w:rsidR="00CC7A24">
        <w:rPr>
          <w:sz w:val="30"/>
          <w:szCs w:val="30"/>
        </w:rPr>
        <w:t>топливом</w:t>
      </w:r>
      <w:r w:rsidR="00DC1090">
        <w:rPr>
          <w:sz w:val="30"/>
          <w:szCs w:val="30"/>
        </w:rPr>
        <w:t>, которое</w:t>
      </w:r>
      <w:r>
        <w:rPr>
          <w:sz w:val="30"/>
          <w:szCs w:val="30"/>
        </w:rPr>
        <w:t xml:space="preserve"> полностью или частично используется до пересечения границы</w:t>
      </w:r>
      <w:r w:rsidRPr="008F2E66">
        <w:rPr>
          <w:sz w:val="30"/>
          <w:szCs w:val="30"/>
        </w:rPr>
        <w:t xml:space="preserve"> </w:t>
      </w:r>
      <w:r>
        <w:rPr>
          <w:sz w:val="30"/>
          <w:szCs w:val="30"/>
        </w:rPr>
        <w:t>Республики Беларусь</w:t>
      </w:r>
      <w:r w:rsidR="003616C9">
        <w:rPr>
          <w:sz w:val="30"/>
          <w:szCs w:val="30"/>
        </w:rPr>
        <w:t>;</w:t>
      </w:r>
    </w:p>
    <w:p w:rsidR="00C063E7" w:rsidRDefault="00FC00BA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C15424">
        <w:rPr>
          <w:sz w:val="30"/>
          <w:szCs w:val="30"/>
        </w:rPr>
        <w:t>р</w:t>
      </w:r>
      <w:r w:rsidR="00875978">
        <w:rPr>
          <w:sz w:val="30"/>
          <w:szCs w:val="30"/>
        </w:rPr>
        <w:t xml:space="preserve">емонт транспортного средства в связи с его поломкой в пути. </w:t>
      </w:r>
    </w:p>
    <w:p w:rsidR="00875978" w:rsidRDefault="00875978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6456B5">
        <w:rPr>
          <w:sz w:val="30"/>
          <w:szCs w:val="30"/>
        </w:rPr>
        <w:t>еобходимо ли представлять в налоговый орган Республики Беларусь заявление</w:t>
      </w:r>
      <w:r w:rsidR="00CE55FB">
        <w:rPr>
          <w:sz w:val="30"/>
          <w:szCs w:val="30"/>
        </w:rPr>
        <w:t xml:space="preserve"> и часть </w:t>
      </w:r>
      <w:r w:rsidR="00CE55FB">
        <w:rPr>
          <w:sz w:val="30"/>
          <w:szCs w:val="30"/>
          <w:lang w:val="en-US"/>
        </w:rPr>
        <w:t>II</w:t>
      </w:r>
      <w:r w:rsidR="00CE55FB">
        <w:rPr>
          <w:sz w:val="30"/>
          <w:szCs w:val="30"/>
        </w:rPr>
        <w:t xml:space="preserve"> налоговой декларации (расчета) по НДС в части </w:t>
      </w:r>
      <w:r w:rsidR="00BB4725">
        <w:rPr>
          <w:sz w:val="30"/>
          <w:szCs w:val="30"/>
        </w:rPr>
        <w:t xml:space="preserve">приобретенных </w:t>
      </w:r>
      <w:r w:rsidR="00AB1D2F">
        <w:rPr>
          <w:sz w:val="30"/>
          <w:szCs w:val="30"/>
        </w:rPr>
        <w:t xml:space="preserve">топлива и </w:t>
      </w:r>
      <w:r w:rsidR="00CE55FB">
        <w:rPr>
          <w:sz w:val="30"/>
          <w:szCs w:val="30"/>
        </w:rPr>
        <w:t>запчастей</w:t>
      </w:r>
      <w:r w:rsidRPr="006456B5">
        <w:rPr>
          <w:sz w:val="30"/>
          <w:szCs w:val="30"/>
        </w:rPr>
        <w:t>?</w:t>
      </w:r>
    </w:p>
    <w:p w:rsidR="004253CE" w:rsidRDefault="00F3161C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Исходя из положений Протокола импорт</w:t>
      </w:r>
      <w:r w:rsidR="00AF1AEC">
        <w:rPr>
          <w:sz w:val="30"/>
          <w:szCs w:val="30"/>
        </w:rPr>
        <w:t>ом</w:t>
      </w:r>
      <w:r>
        <w:rPr>
          <w:sz w:val="30"/>
          <w:szCs w:val="30"/>
        </w:rPr>
        <w:t xml:space="preserve"> товаров</w:t>
      </w:r>
      <w:r w:rsidR="00DA0AEA">
        <w:rPr>
          <w:sz w:val="30"/>
          <w:szCs w:val="30"/>
        </w:rPr>
        <w:t xml:space="preserve">, </w:t>
      </w:r>
      <w:r w:rsidR="00AF1AEC">
        <w:rPr>
          <w:sz w:val="30"/>
          <w:szCs w:val="30"/>
        </w:rPr>
        <w:t>что</w:t>
      </w:r>
      <w:r w:rsidR="00311A59">
        <w:rPr>
          <w:sz w:val="30"/>
          <w:szCs w:val="30"/>
        </w:rPr>
        <w:t xml:space="preserve"> яв</w:t>
      </w:r>
      <w:r w:rsidR="005B5A39">
        <w:rPr>
          <w:sz w:val="30"/>
          <w:szCs w:val="30"/>
        </w:rPr>
        <w:t>ляется</w:t>
      </w:r>
      <w:r w:rsidR="00311A59">
        <w:rPr>
          <w:sz w:val="30"/>
          <w:szCs w:val="30"/>
        </w:rPr>
        <w:t xml:space="preserve"> основанием для возникновения объекта налогообложения</w:t>
      </w:r>
      <w:r w:rsidR="00402D63">
        <w:rPr>
          <w:sz w:val="30"/>
          <w:szCs w:val="30"/>
        </w:rPr>
        <w:t>,</w:t>
      </w:r>
      <w:r w:rsidR="00AF1AEC">
        <w:rPr>
          <w:sz w:val="30"/>
          <w:szCs w:val="30"/>
        </w:rPr>
        <w:t xml:space="preserve"> является</w:t>
      </w:r>
      <w:r>
        <w:rPr>
          <w:sz w:val="30"/>
          <w:szCs w:val="30"/>
        </w:rPr>
        <w:t xml:space="preserve"> ввоз </w:t>
      </w:r>
      <w:r w:rsidR="0088060E">
        <w:rPr>
          <w:sz w:val="30"/>
          <w:szCs w:val="30"/>
        </w:rPr>
        <w:t>плательщиками на территорию одного государства</w:t>
      </w:r>
      <w:r w:rsidR="009752EF">
        <w:rPr>
          <w:sz w:val="30"/>
          <w:szCs w:val="30"/>
        </w:rPr>
        <w:t xml:space="preserve">-члена ЕАЭС </w:t>
      </w:r>
      <w:r w:rsidR="0088060E">
        <w:rPr>
          <w:sz w:val="30"/>
          <w:szCs w:val="30"/>
        </w:rPr>
        <w:t>с территории другого</w:t>
      </w:r>
      <w:r w:rsidR="001104B8" w:rsidRPr="001104B8">
        <w:rPr>
          <w:sz w:val="30"/>
          <w:szCs w:val="30"/>
        </w:rPr>
        <w:t xml:space="preserve"> </w:t>
      </w:r>
      <w:r w:rsidR="001104B8">
        <w:rPr>
          <w:sz w:val="30"/>
          <w:szCs w:val="30"/>
        </w:rPr>
        <w:t>государства-</w:t>
      </w:r>
      <w:r w:rsidR="009752EF">
        <w:rPr>
          <w:sz w:val="30"/>
          <w:szCs w:val="30"/>
        </w:rPr>
        <w:t>члена ЕАЭС</w:t>
      </w:r>
      <w:r w:rsidR="001104B8">
        <w:rPr>
          <w:sz w:val="30"/>
          <w:szCs w:val="30"/>
        </w:rPr>
        <w:t>,</w:t>
      </w:r>
      <w:r w:rsidR="0088060E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реализуемого или предназначенного для реализации имущества.</w:t>
      </w:r>
    </w:p>
    <w:p w:rsidR="000615D3" w:rsidRDefault="003616C9" w:rsidP="000615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свою очередь т</w:t>
      </w:r>
      <w:r w:rsidR="000615D3">
        <w:rPr>
          <w:sz w:val="30"/>
          <w:szCs w:val="30"/>
        </w:rPr>
        <w:t>опливо, приобретенное для заправки транспортного средства на территории государства-члена ЕАЭС:</w:t>
      </w:r>
    </w:p>
    <w:p w:rsidR="000615D3" w:rsidRDefault="000615D3" w:rsidP="000615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полностью или частично используется при осуществлении международной перевозки грузов до пересечения границы</w:t>
      </w:r>
      <w:r w:rsidRPr="008F2E66">
        <w:rPr>
          <w:sz w:val="30"/>
          <w:szCs w:val="30"/>
        </w:rPr>
        <w:t xml:space="preserve"> </w:t>
      </w:r>
      <w:r>
        <w:rPr>
          <w:sz w:val="30"/>
          <w:szCs w:val="30"/>
        </w:rPr>
        <w:t>Республики Беларусь;</w:t>
      </w:r>
    </w:p>
    <w:p w:rsidR="003616C9" w:rsidRDefault="000615D3" w:rsidP="000615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документ, подтверждающий объем приобретенного топлива при его приобретении н</w:t>
      </w:r>
      <w:r w:rsidR="003616C9">
        <w:rPr>
          <w:sz w:val="30"/>
          <w:szCs w:val="30"/>
        </w:rPr>
        <w:t>икогда н</w:t>
      </w:r>
      <w:r>
        <w:rPr>
          <w:sz w:val="30"/>
          <w:szCs w:val="30"/>
        </w:rPr>
        <w:t>е соответств</w:t>
      </w:r>
      <w:r w:rsidR="00C063E7">
        <w:rPr>
          <w:sz w:val="30"/>
          <w:szCs w:val="30"/>
        </w:rPr>
        <w:t>ует</w:t>
      </w:r>
      <w:r>
        <w:rPr>
          <w:sz w:val="30"/>
          <w:szCs w:val="30"/>
        </w:rPr>
        <w:t xml:space="preserve"> фактическому</w:t>
      </w:r>
      <w:r w:rsidRPr="005E463A">
        <w:rPr>
          <w:sz w:val="30"/>
          <w:szCs w:val="30"/>
        </w:rPr>
        <w:t xml:space="preserve"> </w:t>
      </w:r>
      <w:r>
        <w:rPr>
          <w:sz w:val="30"/>
          <w:szCs w:val="30"/>
        </w:rPr>
        <w:t>объему</w:t>
      </w:r>
      <w:r w:rsidR="00C063E7">
        <w:rPr>
          <w:sz w:val="30"/>
          <w:szCs w:val="30"/>
        </w:rPr>
        <w:t xml:space="preserve"> топлива</w:t>
      </w:r>
      <w:r>
        <w:rPr>
          <w:sz w:val="30"/>
          <w:szCs w:val="30"/>
        </w:rPr>
        <w:t>, ввезенному на территорию Республики Беларусь</w:t>
      </w:r>
      <w:r w:rsidR="003616C9">
        <w:rPr>
          <w:sz w:val="30"/>
          <w:szCs w:val="30"/>
        </w:rPr>
        <w:t>;</w:t>
      </w:r>
    </w:p>
    <w:p w:rsidR="000615D3" w:rsidRDefault="003616C9" w:rsidP="000615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плательщик никогда не располага</w:t>
      </w:r>
      <w:r w:rsidR="00C063E7">
        <w:rPr>
          <w:sz w:val="30"/>
          <w:szCs w:val="30"/>
        </w:rPr>
        <w:t>е</w:t>
      </w:r>
      <w:r>
        <w:rPr>
          <w:sz w:val="30"/>
          <w:szCs w:val="30"/>
        </w:rPr>
        <w:t xml:space="preserve">т </w:t>
      </w:r>
      <w:r w:rsidR="00261AE5">
        <w:rPr>
          <w:sz w:val="30"/>
          <w:szCs w:val="30"/>
        </w:rPr>
        <w:t>транспортным (</w:t>
      </w:r>
      <w:r>
        <w:rPr>
          <w:sz w:val="30"/>
          <w:szCs w:val="30"/>
        </w:rPr>
        <w:t>товаросопроводительным</w:t>
      </w:r>
      <w:r w:rsidR="00261AE5">
        <w:rPr>
          <w:sz w:val="30"/>
          <w:szCs w:val="30"/>
        </w:rPr>
        <w:t>)</w:t>
      </w:r>
      <w:r>
        <w:rPr>
          <w:sz w:val="30"/>
          <w:szCs w:val="30"/>
        </w:rPr>
        <w:t xml:space="preserve"> документом, который бы подтвердил </w:t>
      </w:r>
      <w:r w:rsidR="00C063E7">
        <w:rPr>
          <w:sz w:val="30"/>
          <w:szCs w:val="30"/>
        </w:rPr>
        <w:t xml:space="preserve">объем и </w:t>
      </w:r>
      <w:r>
        <w:rPr>
          <w:sz w:val="30"/>
          <w:szCs w:val="30"/>
        </w:rPr>
        <w:t xml:space="preserve">стоимость приобретенного и ввезенного </w:t>
      </w:r>
      <w:r w:rsidR="00C063E7">
        <w:rPr>
          <w:sz w:val="30"/>
          <w:szCs w:val="30"/>
        </w:rPr>
        <w:t>топлива</w:t>
      </w:r>
      <w:r>
        <w:rPr>
          <w:sz w:val="30"/>
          <w:szCs w:val="30"/>
        </w:rPr>
        <w:t xml:space="preserve"> в </w:t>
      </w:r>
      <w:r w:rsidRPr="006456B5">
        <w:rPr>
          <w:sz w:val="30"/>
          <w:szCs w:val="30"/>
        </w:rPr>
        <w:t>Республик</w:t>
      </w:r>
      <w:r>
        <w:rPr>
          <w:sz w:val="30"/>
          <w:szCs w:val="30"/>
        </w:rPr>
        <w:t>у</w:t>
      </w:r>
      <w:r w:rsidRPr="006456B5">
        <w:rPr>
          <w:sz w:val="30"/>
          <w:szCs w:val="30"/>
        </w:rPr>
        <w:t xml:space="preserve"> Беларусь</w:t>
      </w:r>
      <w:r>
        <w:rPr>
          <w:sz w:val="30"/>
          <w:szCs w:val="30"/>
        </w:rPr>
        <w:t>.</w:t>
      </w:r>
    </w:p>
    <w:p w:rsidR="00EB7059" w:rsidRDefault="00C063E7" w:rsidP="00C063E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ремонта</w:t>
      </w:r>
      <w:r w:rsidR="00EB7059" w:rsidRPr="00EB7059">
        <w:rPr>
          <w:sz w:val="30"/>
          <w:szCs w:val="30"/>
        </w:rPr>
        <w:t xml:space="preserve"> </w:t>
      </w:r>
      <w:r w:rsidR="00EB7059">
        <w:rPr>
          <w:sz w:val="30"/>
          <w:szCs w:val="30"/>
        </w:rPr>
        <w:t>транспортного средства</w:t>
      </w:r>
      <w:r>
        <w:rPr>
          <w:sz w:val="30"/>
          <w:szCs w:val="30"/>
        </w:rPr>
        <w:t xml:space="preserve">, который был осуществлен на территории Российской Федерации, организацией-перевозчиком Республики Беларусь </w:t>
      </w:r>
      <w:r w:rsidR="00EB7059">
        <w:rPr>
          <w:sz w:val="30"/>
          <w:szCs w:val="30"/>
        </w:rPr>
        <w:t xml:space="preserve"> в России </w:t>
      </w:r>
      <w:r>
        <w:rPr>
          <w:sz w:val="30"/>
          <w:szCs w:val="30"/>
        </w:rPr>
        <w:t>были приобретены запасные части</w:t>
      </w:r>
      <w:r w:rsidR="00EB7059">
        <w:rPr>
          <w:sz w:val="30"/>
          <w:szCs w:val="30"/>
        </w:rPr>
        <w:t>.</w:t>
      </w:r>
    </w:p>
    <w:p w:rsidR="00C063E7" w:rsidRDefault="00C063E7" w:rsidP="00C063E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Ремонт может быть осуществлен как российской СТО, так и собственными силами перевозчика</w:t>
      </w:r>
      <w:r w:rsidR="009333D8">
        <w:rPr>
          <w:sz w:val="30"/>
          <w:szCs w:val="30"/>
        </w:rPr>
        <w:t xml:space="preserve"> (т.е. водителем транспортного средства)</w:t>
      </w:r>
      <w:r>
        <w:rPr>
          <w:sz w:val="30"/>
          <w:szCs w:val="30"/>
        </w:rPr>
        <w:t xml:space="preserve">. </w:t>
      </w:r>
      <w:proofErr w:type="gramEnd"/>
    </w:p>
    <w:p w:rsidR="00C063E7" w:rsidRDefault="00C063E7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Если запчасти были приобретены и использованы в ходе ремонта на российско</w:t>
      </w:r>
      <w:r w:rsidR="00AF0B2C">
        <w:rPr>
          <w:sz w:val="30"/>
          <w:szCs w:val="30"/>
        </w:rPr>
        <w:t>й</w:t>
      </w:r>
      <w:r>
        <w:rPr>
          <w:sz w:val="30"/>
          <w:szCs w:val="30"/>
        </w:rPr>
        <w:t xml:space="preserve"> СТО, </w:t>
      </w:r>
      <w:r w:rsidR="00B47B0C">
        <w:rPr>
          <w:sz w:val="30"/>
          <w:szCs w:val="30"/>
        </w:rPr>
        <w:t xml:space="preserve">данный </w:t>
      </w:r>
      <w:r>
        <w:rPr>
          <w:sz w:val="30"/>
          <w:szCs w:val="30"/>
        </w:rPr>
        <w:t>российский плательщик не может оформить транспортные (товаросопроводительные) документы</w:t>
      </w:r>
      <w:r w:rsidR="00124C13">
        <w:rPr>
          <w:sz w:val="30"/>
          <w:szCs w:val="30"/>
        </w:rPr>
        <w:t xml:space="preserve"> и документы, определенные в подпунктах 4) и 5) пункта 20 Протокола</w:t>
      </w:r>
      <w:r>
        <w:rPr>
          <w:sz w:val="30"/>
          <w:szCs w:val="30"/>
        </w:rPr>
        <w:t>,</w:t>
      </w:r>
      <w:r w:rsidR="00124C1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которые бы подтвердили перемещение запчастей с территории России на территорию Республики Беларусь.</w:t>
      </w:r>
      <w:proofErr w:type="gramEnd"/>
      <w:r>
        <w:rPr>
          <w:sz w:val="30"/>
          <w:szCs w:val="30"/>
        </w:rPr>
        <w:t xml:space="preserve"> В данной ситуации российский плательщик реализует запчасти с НДС по ставке 18 процентов.</w:t>
      </w:r>
    </w:p>
    <w:p w:rsidR="00F14479" w:rsidRDefault="000F317D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приобретении запчастей у российского </w:t>
      </w:r>
      <w:r w:rsidR="00527B76">
        <w:rPr>
          <w:sz w:val="30"/>
          <w:szCs w:val="30"/>
        </w:rPr>
        <w:t>плательщика</w:t>
      </w:r>
      <w:r>
        <w:rPr>
          <w:sz w:val="30"/>
          <w:szCs w:val="30"/>
        </w:rPr>
        <w:t xml:space="preserve"> в розничной торговле и осуществлении ремонта собственными силами</w:t>
      </w:r>
      <w:r w:rsidR="00F14479">
        <w:rPr>
          <w:sz w:val="30"/>
          <w:szCs w:val="30"/>
        </w:rPr>
        <w:t xml:space="preserve">, также не возникает ситуация, когда российский плательщик может оформить транспортные (товаросопроводительные) документы, которые </w:t>
      </w:r>
      <w:r w:rsidR="00F14479">
        <w:rPr>
          <w:sz w:val="30"/>
          <w:szCs w:val="30"/>
        </w:rPr>
        <w:lastRenderedPageBreak/>
        <w:t xml:space="preserve">бы подтвердили перемещение запчастей с территории России на территорию Республики Беларусь. </w:t>
      </w:r>
    </w:p>
    <w:p w:rsidR="008C050A" w:rsidRPr="001104B8" w:rsidRDefault="00161E98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987205">
        <w:rPr>
          <w:sz w:val="30"/>
          <w:szCs w:val="30"/>
        </w:rPr>
        <w:t xml:space="preserve"> изложенной ситуации</w:t>
      </w:r>
      <w:r w:rsidR="00124C13">
        <w:rPr>
          <w:sz w:val="30"/>
          <w:szCs w:val="30"/>
        </w:rPr>
        <w:t>:</w:t>
      </w:r>
    </w:p>
    <w:p w:rsidR="0036661F" w:rsidRDefault="00F36E7F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топливо (</w:t>
      </w:r>
      <w:r w:rsidR="00987205">
        <w:rPr>
          <w:sz w:val="30"/>
          <w:szCs w:val="30"/>
        </w:rPr>
        <w:t>израсходованное полностью или частично</w:t>
      </w:r>
      <w:r>
        <w:rPr>
          <w:sz w:val="30"/>
          <w:szCs w:val="30"/>
        </w:rPr>
        <w:t>)</w:t>
      </w:r>
      <w:r w:rsidR="006E7D82">
        <w:rPr>
          <w:sz w:val="30"/>
          <w:szCs w:val="30"/>
        </w:rPr>
        <w:t xml:space="preserve"> </w:t>
      </w:r>
      <w:r w:rsidR="00C063E7">
        <w:rPr>
          <w:sz w:val="30"/>
          <w:szCs w:val="30"/>
        </w:rPr>
        <w:t xml:space="preserve">при осуществлении международной перевозки по территории государств-членов ЕАЭС и приобретение запчастей на территории Российской Федерации </w:t>
      </w:r>
      <w:r w:rsidR="00987205">
        <w:rPr>
          <w:sz w:val="30"/>
          <w:szCs w:val="30"/>
        </w:rPr>
        <w:t>не рассматрива</w:t>
      </w:r>
      <w:r w:rsidR="00C063E7">
        <w:rPr>
          <w:sz w:val="30"/>
          <w:szCs w:val="30"/>
        </w:rPr>
        <w:t>ю</w:t>
      </w:r>
      <w:r w:rsidR="00987205">
        <w:rPr>
          <w:sz w:val="30"/>
          <w:szCs w:val="30"/>
        </w:rPr>
        <w:t>тся как импорт</w:t>
      </w:r>
      <w:r w:rsidR="008561A8">
        <w:rPr>
          <w:sz w:val="30"/>
          <w:szCs w:val="30"/>
        </w:rPr>
        <w:t xml:space="preserve"> </w:t>
      </w:r>
      <w:r w:rsidR="00987205">
        <w:rPr>
          <w:sz w:val="30"/>
          <w:szCs w:val="30"/>
        </w:rPr>
        <w:t>товар</w:t>
      </w:r>
      <w:r w:rsidR="008561A8">
        <w:rPr>
          <w:sz w:val="30"/>
          <w:szCs w:val="30"/>
        </w:rPr>
        <w:t>а</w:t>
      </w:r>
      <w:r w:rsidR="0036661F">
        <w:rPr>
          <w:sz w:val="30"/>
          <w:szCs w:val="30"/>
        </w:rPr>
        <w:t>;</w:t>
      </w:r>
    </w:p>
    <w:p w:rsidR="006E7D82" w:rsidRPr="006E7D82" w:rsidRDefault="00987205" w:rsidP="00B402C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 </w:t>
      </w:r>
      <w:r w:rsidR="00806026">
        <w:rPr>
          <w:sz w:val="30"/>
          <w:szCs w:val="30"/>
        </w:rPr>
        <w:t>организации-перевозчика Республики Беларусь</w:t>
      </w:r>
      <w:r>
        <w:rPr>
          <w:sz w:val="30"/>
          <w:szCs w:val="30"/>
        </w:rPr>
        <w:t xml:space="preserve"> отсутствует обязанность  </w:t>
      </w:r>
      <w:r w:rsidR="00806026">
        <w:rPr>
          <w:sz w:val="30"/>
          <w:szCs w:val="30"/>
        </w:rPr>
        <w:t>представлять заявление</w:t>
      </w:r>
      <w:r w:rsidR="008561A8">
        <w:rPr>
          <w:sz w:val="30"/>
          <w:szCs w:val="30"/>
        </w:rPr>
        <w:t>, а также</w:t>
      </w:r>
      <w:r w:rsidR="00806026">
        <w:rPr>
          <w:sz w:val="30"/>
          <w:szCs w:val="30"/>
        </w:rPr>
        <w:t xml:space="preserve"> </w:t>
      </w:r>
      <w:r w:rsidR="008561A8">
        <w:rPr>
          <w:sz w:val="30"/>
          <w:szCs w:val="30"/>
        </w:rPr>
        <w:t xml:space="preserve">декларировать льготу по НДС </w:t>
      </w:r>
      <w:r w:rsidR="007F0260">
        <w:rPr>
          <w:sz w:val="30"/>
          <w:szCs w:val="30"/>
        </w:rPr>
        <w:t xml:space="preserve">(по </w:t>
      </w:r>
      <w:r w:rsidR="007F0260" w:rsidRPr="006456B5">
        <w:rPr>
          <w:sz w:val="30"/>
          <w:szCs w:val="30"/>
        </w:rPr>
        <w:t xml:space="preserve">подпункту 1.1 пункта 1 </w:t>
      </w:r>
      <w:r w:rsidR="007F0260">
        <w:rPr>
          <w:sz w:val="30"/>
          <w:szCs w:val="30"/>
        </w:rPr>
        <w:t xml:space="preserve">ст. 96 Кодекса) </w:t>
      </w:r>
      <w:r w:rsidR="00806026">
        <w:rPr>
          <w:sz w:val="30"/>
          <w:szCs w:val="30"/>
        </w:rPr>
        <w:t xml:space="preserve">и </w:t>
      </w:r>
      <w:r w:rsidR="008561A8">
        <w:rPr>
          <w:sz w:val="30"/>
          <w:szCs w:val="30"/>
        </w:rPr>
        <w:t xml:space="preserve">представлять </w:t>
      </w:r>
      <w:r w:rsidR="00806026">
        <w:rPr>
          <w:sz w:val="30"/>
          <w:szCs w:val="30"/>
        </w:rPr>
        <w:t xml:space="preserve">часть </w:t>
      </w:r>
      <w:r w:rsidR="00806026">
        <w:rPr>
          <w:sz w:val="30"/>
          <w:szCs w:val="30"/>
          <w:lang w:val="en-US"/>
        </w:rPr>
        <w:t>II</w:t>
      </w:r>
      <w:r w:rsidR="00806026" w:rsidRPr="00A76D7B">
        <w:rPr>
          <w:sz w:val="30"/>
          <w:szCs w:val="30"/>
        </w:rPr>
        <w:t xml:space="preserve"> </w:t>
      </w:r>
      <w:r w:rsidR="00806026">
        <w:rPr>
          <w:sz w:val="30"/>
          <w:szCs w:val="30"/>
        </w:rPr>
        <w:t>налоговой декларации (расчета) по НДС</w:t>
      </w:r>
      <w:r w:rsidR="008561A8">
        <w:rPr>
          <w:sz w:val="30"/>
          <w:szCs w:val="30"/>
        </w:rPr>
        <w:t xml:space="preserve"> в налоговый орган.</w:t>
      </w:r>
    </w:p>
    <w:p w:rsidR="00F17D46" w:rsidRDefault="00527B76" w:rsidP="007F02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тоже время, если </w:t>
      </w:r>
      <w:r w:rsidR="004A6C14">
        <w:rPr>
          <w:sz w:val="30"/>
          <w:szCs w:val="30"/>
        </w:rPr>
        <w:t xml:space="preserve">организация-перевозчик Республики Беларусь и </w:t>
      </w:r>
      <w:r w:rsidR="00660B80">
        <w:rPr>
          <w:sz w:val="30"/>
          <w:szCs w:val="30"/>
        </w:rPr>
        <w:t>российский плательщик</w:t>
      </w:r>
      <w:r w:rsidR="007F0260">
        <w:rPr>
          <w:sz w:val="30"/>
          <w:szCs w:val="30"/>
        </w:rPr>
        <w:t>,</w:t>
      </w:r>
      <w:r w:rsidR="004E0358">
        <w:rPr>
          <w:sz w:val="30"/>
          <w:szCs w:val="30"/>
        </w:rPr>
        <w:t xml:space="preserve"> </w:t>
      </w:r>
      <w:r w:rsidR="00360748">
        <w:rPr>
          <w:sz w:val="30"/>
          <w:szCs w:val="30"/>
        </w:rPr>
        <w:t>реализовавший</w:t>
      </w:r>
      <w:r w:rsidR="007F0260">
        <w:rPr>
          <w:sz w:val="30"/>
          <w:szCs w:val="30"/>
        </w:rPr>
        <w:t xml:space="preserve"> запчасти в розничной торговле </w:t>
      </w:r>
      <w:r w:rsidR="004E0358">
        <w:rPr>
          <w:sz w:val="30"/>
          <w:szCs w:val="30"/>
        </w:rPr>
        <w:t>(в связи с тем, что он претендует на ставку НДС 0 процентов)</w:t>
      </w:r>
      <w:r w:rsidR="00660B80">
        <w:rPr>
          <w:sz w:val="30"/>
          <w:szCs w:val="30"/>
        </w:rPr>
        <w:t xml:space="preserve">, </w:t>
      </w:r>
      <w:r w:rsidR="005F6B4D">
        <w:rPr>
          <w:sz w:val="30"/>
          <w:szCs w:val="30"/>
        </w:rPr>
        <w:t>оформят документы, определен</w:t>
      </w:r>
      <w:r w:rsidR="009F2295">
        <w:rPr>
          <w:sz w:val="30"/>
          <w:szCs w:val="30"/>
        </w:rPr>
        <w:t>н</w:t>
      </w:r>
      <w:r w:rsidR="005F6B4D">
        <w:rPr>
          <w:sz w:val="30"/>
          <w:szCs w:val="30"/>
        </w:rPr>
        <w:t>ы</w:t>
      </w:r>
      <w:r w:rsidR="009F2295">
        <w:rPr>
          <w:sz w:val="30"/>
          <w:szCs w:val="30"/>
        </w:rPr>
        <w:t>е</w:t>
      </w:r>
      <w:r w:rsidR="005F6B4D">
        <w:rPr>
          <w:sz w:val="30"/>
          <w:szCs w:val="30"/>
        </w:rPr>
        <w:t xml:space="preserve"> в подпунктах 3)</w:t>
      </w:r>
      <w:r w:rsidR="009F2295">
        <w:rPr>
          <w:sz w:val="30"/>
          <w:szCs w:val="30"/>
        </w:rPr>
        <w:t xml:space="preserve"> </w:t>
      </w:r>
      <w:r w:rsidR="005F6B4D">
        <w:rPr>
          <w:sz w:val="30"/>
          <w:szCs w:val="30"/>
        </w:rPr>
        <w:t>-</w:t>
      </w:r>
      <w:r w:rsidR="009F2295">
        <w:rPr>
          <w:sz w:val="30"/>
          <w:szCs w:val="30"/>
        </w:rPr>
        <w:t xml:space="preserve"> </w:t>
      </w:r>
      <w:r w:rsidR="005F6B4D">
        <w:rPr>
          <w:sz w:val="30"/>
          <w:szCs w:val="30"/>
        </w:rPr>
        <w:t>5)</w:t>
      </w:r>
      <w:r w:rsidR="009F2295">
        <w:rPr>
          <w:sz w:val="30"/>
          <w:szCs w:val="30"/>
        </w:rPr>
        <w:t xml:space="preserve"> </w:t>
      </w:r>
      <w:r w:rsidR="005F6B4D">
        <w:rPr>
          <w:sz w:val="30"/>
          <w:szCs w:val="30"/>
        </w:rPr>
        <w:t>п. 20 Протокола</w:t>
      </w:r>
      <w:r w:rsidR="007F0260">
        <w:rPr>
          <w:sz w:val="30"/>
          <w:szCs w:val="30"/>
        </w:rPr>
        <w:t xml:space="preserve">, тогда  белорусская организация  представляет заявление, а также декларирует льготу по НДС (по </w:t>
      </w:r>
      <w:r w:rsidR="007F0260" w:rsidRPr="006456B5">
        <w:rPr>
          <w:sz w:val="30"/>
          <w:szCs w:val="30"/>
        </w:rPr>
        <w:t xml:space="preserve">подпункту 1.1 пункта 1 </w:t>
      </w:r>
      <w:r w:rsidR="007F0260">
        <w:rPr>
          <w:sz w:val="30"/>
          <w:szCs w:val="30"/>
        </w:rPr>
        <w:t>ст. 96 Кодекса)</w:t>
      </w:r>
      <w:r w:rsidR="002A0062">
        <w:rPr>
          <w:sz w:val="30"/>
          <w:szCs w:val="30"/>
        </w:rPr>
        <w:t xml:space="preserve"> </w:t>
      </w:r>
      <w:r w:rsidR="007F0260">
        <w:rPr>
          <w:sz w:val="30"/>
          <w:szCs w:val="30"/>
        </w:rPr>
        <w:t xml:space="preserve">и представляет часть </w:t>
      </w:r>
      <w:r w:rsidR="007F0260">
        <w:rPr>
          <w:sz w:val="30"/>
          <w:szCs w:val="30"/>
          <w:lang w:val="en-US"/>
        </w:rPr>
        <w:t>II</w:t>
      </w:r>
      <w:proofErr w:type="gramEnd"/>
      <w:r w:rsidR="007F0260" w:rsidRPr="00A76D7B">
        <w:rPr>
          <w:sz w:val="30"/>
          <w:szCs w:val="30"/>
        </w:rPr>
        <w:t xml:space="preserve"> </w:t>
      </w:r>
      <w:r w:rsidR="007F0260">
        <w:rPr>
          <w:sz w:val="30"/>
          <w:szCs w:val="30"/>
        </w:rPr>
        <w:t xml:space="preserve">налоговой декларации (расчета) по НДС в налоговый орган. </w:t>
      </w:r>
    </w:p>
    <w:p w:rsidR="00F17D46" w:rsidRDefault="00F17D46" w:rsidP="002D558B">
      <w:pPr>
        <w:ind w:firstLine="709"/>
        <w:jc w:val="both"/>
        <w:rPr>
          <w:sz w:val="30"/>
          <w:szCs w:val="30"/>
        </w:rPr>
      </w:pPr>
    </w:p>
    <w:p w:rsidR="00BC579A" w:rsidRDefault="00DA3F8C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BC579A" w:rsidRPr="00BC579A">
        <w:rPr>
          <w:sz w:val="30"/>
          <w:szCs w:val="30"/>
        </w:rPr>
        <w:t xml:space="preserve">. </w:t>
      </w:r>
      <w:r w:rsidR="00503796">
        <w:rPr>
          <w:sz w:val="30"/>
          <w:szCs w:val="30"/>
        </w:rPr>
        <w:t xml:space="preserve">При </w:t>
      </w:r>
      <w:r w:rsidR="00331C72">
        <w:rPr>
          <w:sz w:val="30"/>
          <w:szCs w:val="30"/>
        </w:rPr>
        <w:t xml:space="preserve">выявлении </w:t>
      </w:r>
      <w:r w:rsidR="00503796" w:rsidRPr="00BC579A">
        <w:rPr>
          <w:sz w:val="30"/>
          <w:szCs w:val="30"/>
        </w:rPr>
        <w:t xml:space="preserve">ошибки </w:t>
      </w:r>
      <w:r w:rsidR="00331C72">
        <w:rPr>
          <w:sz w:val="30"/>
          <w:szCs w:val="30"/>
        </w:rPr>
        <w:t>в</w:t>
      </w:r>
      <w:r w:rsidR="00503796" w:rsidRPr="00BC579A">
        <w:rPr>
          <w:sz w:val="30"/>
          <w:szCs w:val="30"/>
        </w:rPr>
        <w:t xml:space="preserve"> заявлени</w:t>
      </w:r>
      <w:r w:rsidR="00331C72">
        <w:rPr>
          <w:sz w:val="30"/>
          <w:szCs w:val="30"/>
        </w:rPr>
        <w:t>и</w:t>
      </w:r>
      <w:r w:rsidR="001745F1">
        <w:rPr>
          <w:sz w:val="30"/>
          <w:szCs w:val="30"/>
        </w:rPr>
        <w:t>, представленно</w:t>
      </w:r>
      <w:r w:rsidR="00331C72">
        <w:rPr>
          <w:sz w:val="30"/>
          <w:szCs w:val="30"/>
        </w:rPr>
        <w:t xml:space="preserve">м </w:t>
      </w:r>
      <w:r w:rsidR="007A710E">
        <w:rPr>
          <w:sz w:val="30"/>
          <w:szCs w:val="30"/>
        </w:rPr>
        <w:t xml:space="preserve">импортером </w:t>
      </w:r>
      <w:r w:rsidR="001745F1">
        <w:rPr>
          <w:sz w:val="30"/>
          <w:szCs w:val="30"/>
        </w:rPr>
        <w:t>в налоговый орган и направленно</w:t>
      </w:r>
      <w:r w:rsidR="00331C72">
        <w:rPr>
          <w:sz w:val="30"/>
          <w:szCs w:val="30"/>
        </w:rPr>
        <w:t>м</w:t>
      </w:r>
      <w:r w:rsidR="001745F1">
        <w:rPr>
          <w:sz w:val="30"/>
          <w:szCs w:val="30"/>
        </w:rPr>
        <w:t xml:space="preserve"> контрагенту для подтверждения ставки НДС 0 процентов,</w:t>
      </w:r>
      <w:r w:rsidR="00503796">
        <w:rPr>
          <w:sz w:val="30"/>
          <w:szCs w:val="30"/>
        </w:rPr>
        <w:t xml:space="preserve"> импортер</w:t>
      </w:r>
      <w:r w:rsidR="00BC579A" w:rsidRPr="00BC579A">
        <w:rPr>
          <w:sz w:val="30"/>
          <w:szCs w:val="30"/>
        </w:rPr>
        <w:t xml:space="preserve"> </w:t>
      </w:r>
      <w:r w:rsidR="007B5193">
        <w:rPr>
          <w:sz w:val="30"/>
          <w:szCs w:val="30"/>
        </w:rPr>
        <w:t xml:space="preserve">обязан </w:t>
      </w:r>
      <w:r w:rsidR="00BC579A" w:rsidRPr="00BC579A">
        <w:rPr>
          <w:sz w:val="30"/>
          <w:szCs w:val="30"/>
        </w:rPr>
        <w:t>представлят</w:t>
      </w:r>
      <w:r w:rsidR="007B5193">
        <w:rPr>
          <w:sz w:val="30"/>
          <w:szCs w:val="30"/>
        </w:rPr>
        <w:t>ь</w:t>
      </w:r>
      <w:r w:rsidR="00BC579A" w:rsidRPr="00BC579A">
        <w:rPr>
          <w:sz w:val="30"/>
          <w:szCs w:val="30"/>
        </w:rPr>
        <w:t xml:space="preserve"> </w:t>
      </w:r>
      <w:r w:rsidR="00BB3198">
        <w:rPr>
          <w:sz w:val="30"/>
          <w:szCs w:val="30"/>
        </w:rPr>
        <w:t>в</w:t>
      </w:r>
      <w:r w:rsidR="00503796">
        <w:rPr>
          <w:sz w:val="30"/>
          <w:szCs w:val="30"/>
        </w:rPr>
        <w:t xml:space="preserve"> налоговый орган </w:t>
      </w:r>
      <w:r w:rsidR="0074179B">
        <w:rPr>
          <w:sz w:val="30"/>
          <w:szCs w:val="30"/>
        </w:rPr>
        <w:t>исправленн</w:t>
      </w:r>
      <w:r w:rsidR="00503796">
        <w:rPr>
          <w:sz w:val="30"/>
          <w:szCs w:val="30"/>
        </w:rPr>
        <w:t>о</w:t>
      </w:r>
      <w:r w:rsidR="0074179B">
        <w:rPr>
          <w:sz w:val="30"/>
          <w:szCs w:val="30"/>
        </w:rPr>
        <w:t xml:space="preserve">е </w:t>
      </w:r>
      <w:r w:rsidR="00BC579A" w:rsidRPr="00BC579A">
        <w:rPr>
          <w:sz w:val="30"/>
          <w:szCs w:val="30"/>
        </w:rPr>
        <w:t>заявлени</w:t>
      </w:r>
      <w:r w:rsidR="00503796">
        <w:rPr>
          <w:sz w:val="30"/>
          <w:szCs w:val="30"/>
        </w:rPr>
        <w:t>е</w:t>
      </w:r>
      <w:r w:rsidR="00BC579A" w:rsidRPr="00BC579A">
        <w:rPr>
          <w:sz w:val="30"/>
          <w:szCs w:val="30"/>
        </w:rPr>
        <w:t xml:space="preserve"> взамен ошибочн</w:t>
      </w:r>
      <w:r w:rsidR="00503796">
        <w:rPr>
          <w:sz w:val="30"/>
          <w:szCs w:val="30"/>
        </w:rPr>
        <w:t>ого</w:t>
      </w:r>
      <w:r w:rsidR="00BC579A" w:rsidRPr="00BC579A">
        <w:rPr>
          <w:sz w:val="30"/>
          <w:szCs w:val="30"/>
        </w:rPr>
        <w:t>.</w:t>
      </w:r>
      <w:r w:rsidR="00837C23">
        <w:rPr>
          <w:sz w:val="30"/>
          <w:szCs w:val="30"/>
        </w:rPr>
        <w:t xml:space="preserve"> В свою очередь налоговый орган </w:t>
      </w:r>
      <w:r w:rsidR="007A710E">
        <w:rPr>
          <w:sz w:val="30"/>
          <w:szCs w:val="30"/>
        </w:rPr>
        <w:t xml:space="preserve">страны-импортера </w:t>
      </w:r>
      <w:r w:rsidR="00837C23">
        <w:rPr>
          <w:sz w:val="30"/>
          <w:szCs w:val="30"/>
        </w:rPr>
        <w:t xml:space="preserve">должен направить </w:t>
      </w:r>
      <w:r w:rsidR="007A710E">
        <w:rPr>
          <w:sz w:val="30"/>
          <w:szCs w:val="30"/>
        </w:rPr>
        <w:t>в налоговый орган страны-экспортера</w:t>
      </w:r>
      <w:r w:rsidR="000B30F1">
        <w:rPr>
          <w:sz w:val="30"/>
          <w:szCs w:val="30"/>
        </w:rPr>
        <w:t xml:space="preserve"> информацию, содержащую реквизиты заявления, представленного </w:t>
      </w:r>
      <w:r w:rsidR="00BC579A" w:rsidRPr="00BC579A">
        <w:rPr>
          <w:sz w:val="30"/>
          <w:szCs w:val="30"/>
        </w:rPr>
        <w:t xml:space="preserve"> </w:t>
      </w:r>
      <w:r w:rsidR="007A710E">
        <w:rPr>
          <w:sz w:val="30"/>
          <w:szCs w:val="30"/>
        </w:rPr>
        <w:t xml:space="preserve">с указанием признака «взамен </w:t>
      </w:r>
      <w:r w:rsidR="008B191A">
        <w:rPr>
          <w:sz w:val="30"/>
          <w:szCs w:val="30"/>
        </w:rPr>
        <w:t>заявления №….</w:t>
      </w:r>
      <w:r w:rsidR="007A710E">
        <w:rPr>
          <w:sz w:val="30"/>
          <w:szCs w:val="30"/>
        </w:rPr>
        <w:t>»</w:t>
      </w:r>
      <w:r w:rsidR="000B30F1">
        <w:rPr>
          <w:sz w:val="30"/>
          <w:szCs w:val="30"/>
        </w:rPr>
        <w:t xml:space="preserve">. </w:t>
      </w:r>
      <w:r w:rsidR="007A710E">
        <w:rPr>
          <w:sz w:val="30"/>
          <w:szCs w:val="30"/>
        </w:rPr>
        <w:t xml:space="preserve"> </w:t>
      </w:r>
      <w:r w:rsidR="00BB3198">
        <w:rPr>
          <w:sz w:val="30"/>
          <w:szCs w:val="30"/>
        </w:rPr>
        <w:t xml:space="preserve">Вместе </w:t>
      </w:r>
      <w:r w:rsidR="000B30F1">
        <w:rPr>
          <w:sz w:val="30"/>
          <w:szCs w:val="30"/>
        </w:rPr>
        <w:t xml:space="preserve">с тем </w:t>
      </w:r>
      <w:r w:rsidR="007B5193">
        <w:rPr>
          <w:sz w:val="30"/>
          <w:szCs w:val="30"/>
        </w:rPr>
        <w:t xml:space="preserve">имеют место случаи, когда </w:t>
      </w:r>
      <w:r w:rsidR="00793B5F" w:rsidRPr="00BC579A">
        <w:rPr>
          <w:sz w:val="30"/>
          <w:szCs w:val="30"/>
        </w:rPr>
        <w:t xml:space="preserve">в </w:t>
      </w:r>
      <w:r w:rsidR="00793B5F">
        <w:rPr>
          <w:sz w:val="30"/>
          <w:szCs w:val="30"/>
        </w:rPr>
        <w:t xml:space="preserve">АИС «Таможенный союз» </w:t>
      </w:r>
      <w:r w:rsidR="007B5193">
        <w:rPr>
          <w:sz w:val="30"/>
          <w:szCs w:val="30"/>
        </w:rPr>
        <w:t>з</w:t>
      </w:r>
      <w:r w:rsidR="00BC579A" w:rsidRPr="00BC579A">
        <w:rPr>
          <w:sz w:val="30"/>
          <w:szCs w:val="30"/>
        </w:rPr>
        <w:t>аявление</w:t>
      </w:r>
      <w:r w:rsidR="00503796">
        <w:rPr>
          <w:sz w:val="30"/>
          <w:szCs w:val="30"/>
        </w:rPr>
        <w:t xml:space="preserve">, </w:t>
      </w:r>
      <w:r w:rsidR="00793B5F">
        <w:rPr>
          <w:sz w:val="30"/>
          <w:szCs w:val="30"/>
        </w:rPr>
        <w:t xml:space="preserve">в </w:t>
      </w:r>
      <w:r w:rsidR="00503796">
        <w:rPr>
          <w:sz w:val="30"/>
          <w:szCs w:val="30"/>
        </w:rPr>
        <w:t>которо</w:t>
      </w:r>
      <w:r w:rsidR="00793B5F">
        <w:rPr>
          <w:sz w:val="30"/>
          <w:szCs w:val="30"/>
        </w:rPr>
        <w:t>м выявлены ошибки</w:t>
      </w:r>
      <w:r w:rsidR="00BC579A" w:rsidRPr="00BC579A">
        <w:rPr>
          <w:sz w:val="30"/>
          <w:szCs w:val="30"/>
        </w:rPr>
        <w:t xml:space="preserve">, налоговыми органами стран-членов ЕАЭС не отзывается. </w:t>
      </w:r>
      <w:r w:rsidR="00BC579A">
        <w:rPr>
          <w:sz w:val="30"/>
          <w:szCs w:val="30"/>
        </w:rPr>
        <w:t>Имеет ли право в указанной ситуации</w:t>
      </w:r>
      <w:r w:rsidR="00704513">
        <w:rPr>
          <w:sz w:val="30"/>
          <w:szCs w:val="30"/>
        </w:rPr>
        <w:t xml:space="preserve"> </w:t>
      </w:r>
      <w:r w:rsidR="007B5193">
        <w:rPr>
          <w:sz w:val="30"/>
          <w:szCs w:val="30"/>
        </w:rPr>
        <w:t>организация-экспортер</w:t>
      </w:r>
      <w:r w:rsidR="00BC579A" w:rsidRPr="00BC579A">
        <w:rPr>
          <w:sz w:val="30"/>
          <w:szCs w:val="30"/>
        </w:rPr>
        <w:t xml:space="preserve"> применить ставку НДС в размере</w:t>
      </w:r>
      <w:r w:rsidR="00BC579A">
        <w:rPr>
          <w:sz w:val="30"/>
          <w:szCs w:val="30"/>
        </w:rPr>
        <w:t xml:space="preserve"> 0 процентов</w:t>
      </w:r>
      <w:r w:rsidR="00D90F4F">
        <w:rPr>
          <w:sz w:val="30"/>
          <w:szCs w:val="30"/>
        </w:rPr>
        <w:t>, когда заявление содержит ошибки</w:t>
      </w:r>
      <w:r w:rsidR="00BC579A">
        <w:rPr>
          <w:sz w:val="30"/>
          <w:szCs w:val="30"/>
        </w:rPr>
        <w:t>?</w:t>
      </w:r>
    </w:p>
    <w:p w:rsidR="00FC22EC" w:rsidRDefault="00FC22EC" w:rsidP="00457C1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оценке пакета документов</w:t>
      </w:r>
      <w:r w:rsidR="00380F26">
        <w:rPr>
          <w:sz w:val="30"/>
          <w:szCs w:val="30"/>
        </w:rPr>
        <w:t xml:space="preserve">, установленных </w:t>
      </w:r>
      <w:r w:rsidR="00C35BD7">
        <w:rPr>
          <w:sz w:val="30"/>
          <w:szCs w:val="30"/>
        </w:rPr>
        <w:t xml:space="preserve">в </w:t>
      </w:r>
      <w:r w:rsidR="00380F26">
        <w:rPr>
          <w:sz w:val="30"/>
          <w:szCs w:val="30"/>
        </w:rPr>
        <w:t>пункт</w:t>
      </w:r>
      <w:r w:rsidR="00C35BD7">
        <w:rPr>
          <w:sz w:val="30"/>
          <w:szCs w:val="30"/>
        </w:rPr>
        <w:t>е</w:t>
      </w:r>
      <w:r w:rsidR="00380F26">
        <w:rPr>
          <w:sz w:val="30"/>
          <w:szCs w:val="30"/>
        </w:rPr>
        <w:t xml:space="preserve"> 4 Протокола, </w:t>
      </w:r>
      <w:r>
        <w:rPr>
          <w:sz w:val="30"/>
          <w:szCs w:val="30"/>
        </w:rPr>
        <w:t xml:space="preserve"> и информации, которая находится в АИС «Таможенный союз» необходимо исходить из комплексной оценки </w:t>
      </w:r>
      <w:r w:rsidR="00380F26">
        <w:rPr>
          <w:sz w:val="30"/>
          <w:szCs w:val="30"/>
        </w:rPr>
        <w:t>находящихся в них сведений</w:t>
      </w:r>
      <w:r>
        <w:rPr>
          <w:sz w:val="30"/>
          <w:szCs w:val="30"/>
        </w:rPr>
        <w:t xml:space="preserve">. </w:t>
      </w:r>
    </w:p>
    <w:p w:rsidR="00457C15" w:rsidRDefault="00BF368F" w:rsidP="00457C1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частности</w:t>
      </w:r>
      <w:r w:rsidR="00457C15">
        <w:rPr>
          <w:sz w:val="30"/>
          <w:szCs w:val="30"/>
        </w:rPr>
        <w:t xml:space="preserve">, ошибки технического характера (т.е. ошибки, не влияющие на определение налоговой базы и сумм уплаченных косвенных налогов), допущенные импортером при заполнении заявления, не должны </w:t>
      </w:r>
      <w:proofErr w:type="gramStart"/>
      <w:r w:rsidR="00457C15">
        <w:rPr>
          <w:sz w:val="30"/>
          <w:szCs w:val="30"/>
        </w:rPr>
        <w:t>являться основанием считать</w:t>
      </w:r>
      <w:proofErr w:type="gramEnd"/>
      <w:r w:rsidR="00457C15">
        <w:rPr>
          <w:sz w:val="30"/>
          <w:szCs w:val="30"/>
        </w:rPr>
        <w:t xml:space="preserve"> факт экспорта не подтвержденным.</w:t>
      </w:r>
    </w:p>
    <w:p w:rsidR="00C32E0A" w:rsidRDefault="00092F4A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ошибкам технического характера </w:t>
      </w:r>
      <w:r w:rsidR="00C32E0A">
        <w:rPr>
          <w:sz w:val="30"/>
          <w:szCs w:val="30"/>
        </w:rPr>
        <w:t>могут быть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отнесены</w:t>
      </w:r>
      <w:proofErr w:type="gramEnd"/>
      <w:r w:rsidR="00C32E0A">
        <w:rPr>
          <w:sz w:val="30"/>
          <w:szCs w:val="30"/>
        </w:rPr>
        <w:t>:</w:t>
      </w:r>
    </w:p>
    <w:p w:rsidR="00C32E0A" w:rsidRDefault="00C32E0A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0758FD">
        <w:rPr>
          <w:sz w:val="30"/>
          <w:szCs w:val="30"/>
        </w:rPr>
        <w:t>ошибки, связанные с математическим округлением;</w:t>
      </w:r>
    </w:p>
    <w:p w:rsidR="00164DD6" w:rsidRDefault="000758FD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64DD6">
        <w:rPr>
          <w:sz w:val="30"/>
          <w:szCs w:val="30"/>
        </w:rPr>
        <w:t>незначительные</w:t>
      </w:r>
      <w:r>
        <w:rPr>
          <w:sz w:val="30"/>
          <w:szCs w:val="30"/>
        </w:rPr>
        <w:t xml:space="preserve"> расхождения в адресе, указанном в заявлении и в договоре, товаросопроводительных документах</w:t>
      </w:r>
      <w:r w:rsidR="00164DD6">
        <w:rPr>
          <w:sz w:val="30"/>
          <w:szCs w:val="30"/>
        </w:rPr>
        <w:t xml:space="preserve">, которые указывают на </w:t>
      </w:r>
      <w:r w:rsidR="00164DD6">
        <w:rPr>
          <w:sz w:val="30"/>
          <w:szCs w:val="30"/>
        </w:rPr>
        <w:lastRenderedPageBreak/>
        <w:t>ошибки непреднамеренного характера (к примеру, неверная последовательность цифр).</w:t>
      </w:r>
    </w:p>
    <w:p w:rsidR="001A720A" w:rsidRDefault="001A720A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Соответственно, если в АИС «Таможенный союз» находится информация </w:t>
      </w:r>
      <w:r w:rsidR="003F6B0C">
        <w:rPr>
          <w:sz w:val="30"/>
          <w:szCs w:val="30"/>
        </w:rPr>
        <w:t xml:space="preserve">с такого рода техническими ошибками, </w:t>
      </w:r>
      <w:r w:rsidR="00911A55">
        <w:rPr>
          <w:sz w:val="30"/>
          <w:szCs w:val="30"/>
        </w:rPr>
        <w:t>то не имеется оснований для того, чтобы считать ставку НДС 0 процентов не подтвержденной и предоставлять налоговые вычеты.</w:t>
      </w:r>
    </w:p>
    <w:p w:rsidR="00EA5BFE" w:rsidRDefault="00EA5BFE" w:rsidP="00EA5B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свою очередь при наличии сомнений налоговые органы Республики Беларусь могут направить запрос в территориальное управление ФНС России (аналог ИМНС по областям и 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инску) для целей получения подтверждения факта выдачи заявления.</w:t>
      </w:r>
    </w:p>
    <w:p w:rsidR="006C7861" w:rsidRDefault="00880868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 же налоговый орган</w:t>
      </w:r>
      <w:r w:rsidR="006C7861">
        <w:rPr>
          <w:sz w:val="30"/>
          <w:szCs w:val="30"/>
        </w:rPr>
        <w:t>:</w:t>
      </w:r>
    </w:p>
    <w:p w:rsidR="006C7861" w:rsidRDefault="00880868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устанавливает расхождения</w:t>
      </w:r>
      <w:r w:rsidR="00E63DBC">
        <w:rPr>
          <w:sz w:val="30"/>
          <w:szCs w:val="30"/>
        </w:rPr>
        <w:t xml:space="preserve"> (не технического характера)</w:t>
      </w:r>
      <w:r>
        <w:rPr>
          <w:sz w:val="30"/>
          <w:szCs w:val="30"/>
        </w:rPr>
        <w:t xml:space="preserve"> в сведениях, содержащихся в договоре</w:t>
      </w:r>
      <w:r w:rsidR="006C7861">
        <w:rPr>
          <w:sz w:val="30"/>
          <w:szCs w:val="30"/>
        </w:rPr>
        <w:t>,</w:t>
      </w:r>
      <w:r>
        <w:rPr>
          <w:sz w:val="30"/>
          <w:szCs w:val="30"/>
        </w:rPr>
        <w:t xml:space="preserve"> и </w:t>
      </w:r>
      <w:r w:rsidR="006C7861">
        <w:rPr>
          <w:sz w:val="30"/>
          <w:szCs w:val="30"/>
        </w:rPr>
        <w:t xml:space="preserve">(или) </w:t>
      </w:r>
      <w:r>
        <w:rPr>
          <w:sz w:val="30"/>
          <w:szCs w:val="30"/>
        </w:rPr>
        <w:t>товаросопроводительном документе</w:t>
      </w:r>
      <w:r w:rsidR="00636F71">
        <w:rPr>
          <w:sz w:val="30"/>
          <w:szCs w:val="30"/>
        </w:rPr>
        <w:t>,</w:t>
      </w:r>
      <w:r w:rsidR="006C7861">
        <w:rPr>
          <w:sz w:val="30"/>
          <w:szCs w:val="30"/>
        </w:rPr>
        <w:t xml:space="preserve"> и (или) счете-фактуре с данными, </w:t>
      </w:r>
      <w:r w:rsidR="006C7861" w:rsidRPr="006C7861">
        <w:rPr>
          <w:bCs/>
          <w:sz w:val="30"/>
          <w:szCs w:val="30"/>
        </w:rPr>
        <w:t>полученным</w:t>
      </w:r>
      <w:r w:rsidR="006C7861">
        <w:rPr>
          <w:bCs/>
          <w:sz w:val="30"/>
          <w:szCs w:val="30"/>
        </w:rPr>
        <w:t>и</w:t>
      </w:r>
      <w:r w:rsidR="006C7861" w:rsidRPr="006C7861">
        <w:rPr>
          <w:bCs/>
          <w:sz w:val="30"/>
          <w:szCs w:val="30"/>
        </w:rPr>
        <w:t xml:space="preserve"> в рамках установленного между налоговыми органами государств-членов обмена информацией</w:t>
      </w:r>
      <w:r w:rsidR="006C7861">
        <w:rPr>
          <w:sz w:val="30"/>
          <w:szCs w:val="30"/>
        </w:rPr>
        <w:t>,</w:t>
      </w:r>
      <w:r w:rsidR="00E63DBC">
        <w:rPr>
          <w:sz w:val="30"/>
          <w:szCs w:val="30"/>
        </w:rPr>
        <w:t xml:space="preserve"> </w:t>
      </w:r>
    </w:p>
    <w:p w:rsidR="00E63DBC" w:rsidRDefault="006C7861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располагает данными, не подтверждающими факт вывоза товара за пределы  Республики Беларусь</w:t>
      </w:r>
      <w:r w:rsidR="00E63DBC">
        <w:rPr>
          <w:sz w:val="30"/>
          <w:szCs w:val="30"/>
        </w:rPr>
        <w:t xml:space="preserve"> или которые указывают на не достоверность подтверждения факта экспорта товара, сог</w:t>
      </w:r>
      <w:r w:rsidR="00374E3B">
        <w:rPr>
          <w:sz w:val="30"/>
          <w:szCs w:val="30"/>
        </w:rPr>
        <w:t>ласно представленным документам</w:t>
      </w:r>
      <w:r w:rsidR="00E63DBC">
        <w:rPr>
          <w:sz w:val="30"/>
          <w:szCs w:val="30"/>
        </w:rPr>
        <w:t>,</w:t>
      </w:r>
    </w:p>
    <w:p w:rsidR="00374E3B" w:rsidRDefault="006C7861" w:rsidP="000758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74E3B" w:rsidRPr="00374E3B">
        <w:rPr>
          <w:sz w:val="30"/>
          <w:szCs w:val="30"/>
        </w:rPr>
        <w:t xml:space="preserve">налоговый орган взыскивает косвенные налоги и </w:t>
      </w:r>
      <w:r w:rsidR="00374E3B">
        <w:rPr>
          <w:sz w:val="30"/>
          <w:szCs w:val="30"/>
        </w:rPr>
        <w:t xml:space="preserve">принимает </w:t>
      </w:r>
      <w:r w:rsidR="00374E3B" w:rsidRPr="00374E3B">
        <w:rPr>
          <w:sz w:val="30"/>
          <w:szCs w:val="30"/>
        </w:rPr>
        <w:t>предусмотренны</w:t>
      </w:r>
      <w:r w:rsidR="00374E3B">
        <w:rPr>
          <w:sz w:val="30"/>
          <w:szCs w:val="30"/>
        </w:rPr>
        <w:t>е</w:t>
      </w:r>
      <w:r w:rsidR="00374E3B" w:rsidRPr="00374E3B">
        <w:rPr>
          <w:sz w:val="30"/>
          <w:szCs w:val="30"/>
        </w:rPr>
        <w:t xml:space="preserve"> законодательством </w:t>
      </w:r>
      <w:r w:rsidR="00374E3B">
        <w:rPr>
          <w:sz w:val="30"/>
          <w:szCs w:val="30"/>
        </w:rPr>
        <w:t xml:space="preserve">меры административной ответственности и </w:t>
      </w:r>
      <w:r w:rsidR="00374E3B" w:rsidRPr="00374E3B">
        <w:rPr>
          <w:sz w:val="30"/>
          <w:szCs w:val="30"/>
        </w:rPr>
        <w:t>пени</w:t>
      </w:r>
      <w:r w:rsidR="00374E3B">
        <w:rPr>
          <w:sz w:val="30"/>
          <w:szCs w:val="30"/>
        </w:rPr>
        <w:t>.</w:t>
      </w:r>
    </w:p>
    <w:p w:rsidR="00B64D51" w:rsidRPr="00007804" w:rsidRDefault="00B64D51" w:rsidP="000758FD">
      <w:pPr>
        <w:autoSpaceDE w:val="0"/>
        <w:autoSpaceDN w:val="0"/>
        <w:adjustRightInd w:val="0"/>
        <w:ind w:firstLine="709"/>
        <w:jc w:val="both"/>
        <w:outlineLvl w:val="4"/>
        <w:rPr>
          <w:sz w:val="30"/>
          <w:szCs w:val="30"/>
        </w:rPr>
      </w:pPr>
      <w:r w:rsidRPr="00517194">
        <w:rPr>
          <w:sz w:val="30"/>
          <w:szCs w:val="30"/>
        </w:rPr>
        <w:t>Настоящую информацию довести до сведения подведомственных</w:t>
      </w:r>
      <w:r w:rsidRPr="00007804">
        <w:rPr>
          <w:sz w:val="30"/>
          <w:szCs w:val="30"/>
        </w:rPr>
        <w:t xml:space="preserve"> инспекций МНС для ознакомления и использования в работе.</w:t>
      </w:r>
    </w:p>
    <w:p w:rsidR="00645CE4" w:rsidRPr="00007804" w:rsidRDefault="00645CE4" w:rsidP="00645CE4">
      <w:pPr>
        <w:autoSpaceDE w:val="0"/>
        <w:autoSpaceDN w:val="0"/>
        <w:adjustRightInd w:val="0"/>
        <w:spacing w:line="360" w:lineRule="auto"/>
        <w:jc w:val="both"/>
        <w:outlineLvl w:val="4"/>
        <w:rPr>
          <w:sz w:val="30"/>
          <w:szCs w:val="30"/>
        </w:rPr>
      </w:pPr>
    </w:p>
    <w:p w:rsidR="00806C06" w:rsidRPr="00007804" w:rsidRDefault="00806C06" w:rsidP="004A12B6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outlineLvl w:val="4"/>
        <w:rPr>
          <w:sz w:val="30"/>
          <w:szCs w:val="30"/>
        </w:rPr>
      </w:pPr>
      <w:r w:rsidRPr="00007804">
        <w:rPr>
          <w:sz w:val="30"/>
          <w:szCs w:val="30"/>
        </w:rPr>
        <w:t>Заместитель Министра</w:t>
      </w:r>
      <w:r w:rsidRPr="00007804">
        <w:rPr>
          <w:sz w:val="30"/>
          <w:szCs w:val="30"/>
        </w:rPr>
        <w:tab/>
      </w:r>
      <w:proofErr w:type="spellStart"/>
      <w:r w:rsidRPr="00007804">
        <w:rPr>
          <w:sz w:val="30"/>
          <w:szCs w:val="30"/>
        </w:rPr>
        <w:t>Э.А.Селицкая</w:t>
      </w:r>
      <w:proofErr w:type="spellEnd"/>
    </w:p>
    <w:p w:rsidR="00806C06" w:rsidRDefault="00806C06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E0121B" w:rsidRDefault="00E0121B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007804" w:rsidRDefault="00007804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1104B8" w:rsidRDefault="001104B8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1104B8" w:rsidRDefault="001104B8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1104B8" w:rsidRDefault="001104B8" w:rsidP="00806C06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FC22EC" w:rsidRPr="00DA4D6E" w:rsidRDefault="00FC22EC" w:rsidP="00806C06">
      <w:pPr>
        <w:autoSpaceDE w:val="0"/>
        <w:autoSpaceDN w:val="0"/>
        <w:adjustRightInd w:val="0"/>
        <w:spacing w:line="180" w:lineRule="exact"/>
        <w:jc w:val="both"/>
        <w:outlineLvl w:val="4"/>
        <w:rPr>
          <w:color w:val="FFFFFF" w:themeColor="background1"/>
          <w:sz w:val="18"/>
          <w:szCs w:val="18"/>
        </w:rPr>
      </w:pPr>
    </w:p>
    <w:sectPr w:rsidR="00FC22EC" w:rsidRPr="00DA4D6E" w:rsidSect="00292AC8">
      <w:headerReference w:type="even" r:id="rId8"/>
      <w:headerReference w:type="default" r:id="rId9"/>
      <w:headerReference w:type="first" r:id="rId10"/>
      <w:pgSz w:w="11906" w:h="16838"/>
      <w:pgMar w:top="1077" w:right="567" w:bottom="680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43F" w:rsidRDefault="0014543F">
      <w:r>
        <w:separator/>
      </w:r>
    </w:p>
  </w:endnote>
  <w:endnote w:type="continuationSeparator" w:id="0">
    <w:p w:rsidR="0014543F" w:rsidRDefault="0014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43F" w:rsidRDefault="0014543F">
      <w:r>
        <w:separator/>
      </w:r>
    </w:p>
  </w:footnote>
  <w:footnote w:type="continuationSeparator" w:id="0">
    <w:p w:rsidR="0014543F" w:rsidRDefault="00145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2C" w:rsidRDefault="0057150C" w:rsidP="00CC67B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F0B2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0B2C" w:rsidRDefault="00AF0B2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2C" w:rsidRDefault="0057150C" w:rsidP="00CC67B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F0B2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5B2F">
      <w:rPr>
        <w:rStyle w:val="a8"/>
        <w:noProof/>
      </w:rPr>
      <w:t>7</w:t>
    </w:r>
    <w:r>
      <w:rPr>
        <w:rStyle w:val="a8"/>
      </w:rPr>
      <w:fldChar w:fldCharType="end"/>
    </w:r>
  </w:p>
  <w:p w:rsidR="00AF0B2C" w:rsidRPr="00F8116E" w:rsidRDefault="00AF0B2C" w:rsidP="00F8116E">
    <w:pPr>
      <w:pStyle w:val="a4"/>
      <w:tabs>
        <w:tab w:val="left" w:pos="8500"/>
      </w:tabs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2C" w:rsidRPr="00F8116E" w:rsidRDefault="00AF0B2C" w:rsidP="00B42A45">
    <w:pPr>
      <w:pStyle w:val="a4"/>
      <w:tabs>
        <w:tab w:val="left" w:pos="8500"/>
      </w:tabs>
      <w:rPr>
        <w:sz w:val="18"/>
        <w:szCs w:val="18"/>
      </w:rPr>
    </w:pPr>
    <w:r>
      <w:tab/>
    </w:r>
    <w:r>
      <w:tab/>
    </w:r>
    <w:r w:rsidRPr="00F8116E">
      <w:rPr>
        <w:sz w:val="18"/>
        <w:szCs w:val="18"/>
      </w:rPr>
      <w:t>ОКОГУ 03240</w:t>
    </w:r>
  </w:p>
  <w:p w:rsidR="00AF0B2C" w:rsidRDefault="00AF0B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1D9"/>
    <w:rsid w:val="00000E2A"/>
    <w:rsid w:val="000067C0"/>
    <w:rsid w:val="00007804"/>
    <w:rsid w:val="000126B4"/>
    <w:rsid w:val="00017BCD"/>
    <w:rsid w:val="00020832"/>
    <w:rsid w:val="000357A5"/>
    <w:rsid w:val="00054C29"/>
    <w:rsid w:val="00055968"/>
    <w:rsid w:val="000615D3"/>
    <w:rsid w:val="00072638"/>
    <w:rsid w:val="000755E1"/>
    <w:rsid w:val="000758FD"/>
    <w:rsid w:val="00077839"/>
    <w:rsid w:val="00081954"/>
    <w:rsid w:val="00081A44"/>
    <w:rsid w:val="00081B84"/>
    <w:rsid w:val="00092F4A"/>
    <w:rsid w:val="000A21B5"/>
    <w:rsid w:val="000A4DEC"/>
    <w:rsid w:val="000A608C"/>
    <w:rsid w:val="000B0977"/>
    <w:rsid w:val="000B30F1"/>
    <w:rsid w:val="000C0541"/>
    <w:rsid w:val="000C0EEB"/>
    <w:rsid w:val="000C115E"/>
    <w:rsid w:val="000C755D"/>
    <w:rsid w:val="000D334C"/>
    <w:rsid w:val="000D403D"/>
    <w:rsid w:val="000D558B"/>
    <w:rsid w:val="000D73FE"/>
    <w:rsid w:val="000E18B5"/>
    <w:rsid w:val="000E43AD"/>
    <w:rsid w:val="000F1672"/>
    <w:rsid w:val="000F317D"/>
    <w:rsid w:val="000F563B"/>
    <w:rsid w:val="00107576"/>
    <w:rsid w:val="001104B8"/>
    <w:rsid w:val="00113A31"/>
    <w:rsid w:val="00115CB6"/>
    <w:rsid w:val="00115F1F"/>
    <w:rsid w:val="00116F26"/>
    <w:rsid w:val="00124C13"/>
    <w:rsid w:val="00131F75"/>
    <w:rsid w:val="00133A4A"/>
    <w:rsid w:val="00140224"/>
    <w:rsid w:val="0014492B"/>
    <w:rsid w:val="0014543F"/>
    <w:rsid w:val="00145CAB"/>
    <w:rsid w:val="00153874"/>
    <w:rsid w:val="00161E98"/>
    <w:rsid w:val="00164DD6"/>
    <w:rsid w:val="00170CF3"/>
    <w:rsid w:val="001745F1"/>
    <w:rsid w:val="001805C9"/>
    <w:rsid w:val="00181324"/>
    <w:rsid w:val="001840D7"/>
    <w:rsid w:val="00194FA8"/>
    <w:rsid w:val="00195157"/>
    <w:rsid w:val="001A05BC"/>
    <w:rsid w:val="001A0AF1"/>
    <w:rsid w:val="001A413F"/>
    <w:rsid w:val="001A5AA6"/>
    <w:rsid w:val="001A5E2B"/>
    <w:rsid w:val="001A720A"/>
    <w:rsid w:val="001B1A68"/>
    <w:rsid w:val="001C3241"/>
    <w:rsid w:val="001C4EC9"/>
    <w:rsid w:val="001C7918"/>
    <w:rsid w:val="001D0AD8"/>
    <w:rsid w:val="001D2E17"/>
    <w:rsid w:val="001F3AE9"/>
    <w:rsid w:val="001F420B"/>
    <w:rsid w:val="001F46E9"/>
    <w:rsid w:val="001F5BC8"/>
    <w:rsid w:val="001F6E92"/>
    <w:rsid w:val="00200C7B"/>
    <w:rsid w:val="002056A9"/>
    <w:rsid w:val="00206979"/>
    <w:rsid w:val="002071E7"/>
    <w:rsid w:val="0021306C"/>
    <w:rsid w:val="00217746"/>
    <w:rsid w:val="0022551C"/>
    <w:rsid w:val="00230699"/>
    <w:rsid w:val="00245121"/>
    <w:rsid w:val="0024637F"/>
    <w:rsid w:val="00246661"/>
    <w:rsid w:val="002519B5"/>
    <w:rsid w:val="00257185"/>
    <w:rsid w:val="00261AE5"/>
    <w:rsid w:val="002813F2"/>
    <w:rsid w:val="00282C38"/>
    <w:rsid w:val="00284668"/>
    <w:rsid w:val="00291596"/>
    <w:rsid w:val="00292AC8"/>
    <w:rsid w:val="002A0062"/>
    <w:rsid w:val="002A041E"/>
    <w:rsid w:val="002A19CE"/>
    <w:rsid w:val="002A4335"/>
    <w:rsid w:val="002A46CE"/>
    <w:rsid w:val="002A59C6"/>
    <w:rsid w:val="002A6DCE"/>
    <w:rsid w:val="002B185D"/>
    <w:rsid w:val="002B511B"/>
    <w:rsid w:val="002B6297"/>
    <w:rsid w:val="002C0CF4"/>
    <w:rsid w:val="002C4CCD"/>
    <w:rsid w:val="002C614A"/>
    <w:rsid w:val="002C6FB9"/>
    <w:rsid w:val="002D3092"/>
    <w:rsid w:val="002D3269"/>
    <w:rsid w:val="002D50D0"/>
    <w:rsid w:val="002D558B"/>
    <w:rsid w:val="002E5F77"/>
    <w:rsid w:val="0030589A"/>
    <w:rsid w:val="0030614F"/>
    <w:rsid w:val="003079F4"/>
    <w:rsid w:val="00311A59"/>
    <w:rsid w:val="00314C24"/>
    <w:rsid w:val="00315DF8"/>
    <w:rsid w:val="003162E5"/>
    <w:rsid w:val="00331338"/>
    <w:rsid w:val="00331C72"/>
    <w:rsid w:val="003364BA"/>
    <w:rsid w:val="00340580"/>
    <w:rsid w:val="0034752D"/>
    <w:rsid w:val="0035075D"/>
    <w:rsid w:val="00356516"/>
    <w:rsid w:val="003566FD"/>
    <w:rsid w:val="00357D2A"/>
    <w:rsid w:val="00360748"/>
    <w:rsid w:val="003616C9"/>
    <w:rsid w:val="0036661F"/>
    <w:rsid w:val="0037099E"/>
    <w:rsid w:val="00374E3B"/>
    <w:rsid w:val="00380F26"/>
    <w:rsid w:val="003944A3"/>
    <w:rsid w:val="003A7FBA"/>
    <w:rsid w:val="003B2A62"/>
    <w:rsid w:val="003B5550"/>
    <w:rsid w:val="003B5619"/>
    <w:rsid w:val="003D1382"/>
    <w:rsid w:val="003D267D"/>
    <w:rsid w:val="003D279E"/>
    <w:rsid w:val="003D413D"/>
    <w:rsid w:val="003E590F"/>
    <w:rsid w:val="003E6AF7"/>
    <w:rsid w:val="003F0A3F"/>
    <w:rsid w:val="003F5762"/>
    <w:rsid w:val="003F6B0C"/>
    <w:rsid w:val="00402D63"/>
    <w:rsid w:val="00406FE1"/>
    <w:rsid w:val="0040740E"/>
    <w:rsid w:val="00410415"/>
    <w:rsid w:val="004120F5"/>
    <w:rsid w:val="00417A49"/>
    <w:rsid w:val="004253CE"/>
    <w:rsid w:val="0043510D"/>
    <w:rsid w:val="004351EB"/>
    <w:rsid w:val="0043569A"/>
    <w:rsid w:val="00437720"/>
    <w:rsid w:val="00441BB9"/>
    <w:rsid w:val="004477EA"/>
    <w:rsid w:val="00457C15"/>
    <w:rsid w:val="0046490F"/>
    <w:rsid w:val="00467EDB"/>
    <w:rsid w:val="0047038E"/>
    <w:rsid w:val="004741C5"/>
    <w:rsid w:val="004748BB"/>
    <w:rsid w:val="0047620E"/>
    <w:rsid w:val="00480476"/>
    <w:rsid w:val="00481E7F"/>
    <w:rsid w:val="00490031"/>
    <w:rsid w:val="00497A85"/>
    <w:rsid w:val="004A0E85"/>
    <w:rsid w:val="004A12B6"/>
    <w:rsid w:val="004A6C14"/>
    <w:rsid w:val="004A7257"/>
    <w:rsid w:val="004C617C"/>
    <w:rsid w:val="004C7334"/>
    <w:rsid w:val="004D20A9"/>
    <w:rsid w:val="004D6A74"/>
    <w:rsid w:val="004E0358"/>
    <w:rsid w:val="004E2B16"/>
    <w:rsid w:val="004E4FDA"/>
    <w:rsid w:val="00503796"/>
    <w:rsid w:val="00507203"/>
    <w:rsid w:val="0051076F"/>
    <w:rsid w:val="005163D9"/>
    <w:rsid w:val="00516EE7"/>
    <w:rsid w:val="00517194"/>
    <w:rsid w:val="005204B1"/>
    <w:rsid w:val="0052257B"/>
    <w:rsid w:val="0052570B"/>
    <w:rsid w:val="00527B76"/>
    <w:rsid w:val="00527E9E"/>
    <w:rsid w:val="00530301"/>
    <w:rsid w:val="005303E8"/>
    <w:rsid w:val="00533BB7"/>
    <w:rsid w:val="005351DF"/>
    <w:rsid w:val="005408D0"/>
    <w:rsid w:val="00540B97"/>
    <w:rsid w:val="005416C9"/>
    <w:rsid w:val="00541BCB"/>
    <w:rsid w:val="00550DAB"/>
    <w:rsid w:val="00550E02"/>
    <w:rsid w:val="00551AF3"/>
    <w:rsid w:val="00560447"/>
    <w:rsid w:val="0057150C"/>
    <w:rsid w:val="0057300B"/>
    <w:rsid w:val="00580063"/>
    <w:rsid w:val="00581AE5"/>
    <w:rsid w:val="005955C4"/>
    <w:rsid w:val="005A02DC"/>
    <w:rsid w:val="005B442B"/>
    <w:rsid w:val="005B5A39"/>
    <w:rsid w:val="005B6BBD"/>
    <w:rsid w:val="005B781B"/>
    <w:rsid w:val="005B7835"/>
    <w:rsid w:val="005C5242"/>
    <w:rsid w:val="005D32E7"/>
    <w:rsid w:val="005D4A46"/>
    <w:rsid w:val="005D602B"/>
    <w:rsid w:val="005E05E4"/>
    <w:rsid w:val="005E3B18"/>
    <w:rsid w:val="005E463A"/>
    <w:rsid w:val="005F6B4D"/>
    <w:rsid w:val="006103E8"/>
    <w:rsid w:val="00610F22"/>
    <w:rsid w:val="00614358"/>
    <w:rsid w:val="0061778E"/>
    <w:rsid w:val="00622482"/>
    <w:rsid w:val="00623BC8"/>
    <w:rsid w:val="006308AD"/>
    <w:rsid w:val="00635A23"/>
    <w:rsid w:val="00636F71"/>
    <w:rsid w:val="00640EFF"/>
    <w:rsid w:val="00641128"/>
    <w:rsid w:val="006456B5"/>
    <w:rsid w:val="00645CE4"/>
    <w:rsid w:val="00660B80"/>
    <w:rsid w:val="00666B29"/>
    <w:rsid w:val="006732EB"/>
    <w:rsid w:val="00693476"/>
    <w:rsid w:val="006A7EBE"/>
    <w:rsid w:val="006B10A4"/>
    <w:rsid w:val="006B2A9F"/>
    <w:rsid w:val="006B39D4"/>
    <w:rsid w:val="006C44B4"/>
    <w:rsid w:val="006C4C85"/>
    <w:rsid w:val="006C7861"/>
    <w:rsid w:val="006D0084"/>
    <w:rsid w:val="006D3A12"/>
    <w:rsid w:val="006D719E"/>
    <w:rsid w:val="006E7D82"/>
    <w:rsid w:val="006F556B"/>
    <w:rsid w:val="006F5DBC"/>
    <w:rsid w:val="007009AF"/>
    <w:rsid w:val="007014BC"/>
    <w:rsid w:val="007037EF"/>
    <w:rsid w:val="00704513"/>
    <w:rsid w:val="00704BD6"/>
    <w:rsid w:val="00720576"/>
    <w:rsid w:val="007333A2"/>
    <w:rsid w:val="0073720F"/>
    <w:rsid w:val="0074179B"/>
    <w:rsid w:val="00744197"/>
    <w:rsid w:val="0074528B"/>
    <w:rsid w:val="0075724E"/>
    <w:rsid w:val="00761C98"/>
    <w:rsid w:val="00763C5A"/>
    <w:rsid w:val="0076610F"/>
    <w:rsid w:val="0076662C"/>
    <w:rsid w:val="00772828"/>
    <w:rsid w:val="0078243E"/>
    <w:rsid w:val="00793B5F"/>
    <w:rsid w:val="007957C3"/>
    <w:rsid w:val="00796244"/>
    <w:rsid w:val="007A241A"/>
    <w:rsid w:val="007A6D24"/>
    <w:rsid w:val="007A710E"/>
    <w:rsid w:val="007B5193"/>
    <w:rsid w:val="007B6F47"/>
    <w:rsid w:val="007D0F32"/>
    <w:rsid w:val="007D7982"/>
    <w:rsid w:val="007E1B90"/>
    <w:rsid w:val="007E3B0B"/>
    <w:rsid w:val="007E5B2F"/>
    <w:rsid w:val="007E68C3"/>
    <w:rsid w:val="007F001E"/>
    <w:rsid w:val="007F0260"/>
    <w:rsid w:val="007F401D"/>
    <w:rsid w:val="007F40C6"/>
    <w:rsid w:val="00806026"/>
    <w:rsid w:val="00806C06"/>
    <w:rsid w:val="008257D2"/>
    <w:rsid w:val="00827D23"/>
    <w:rsid w:val="0083063B"/>
    <w:rsid w:val="00837AA4"/>
    <w:rsid w:val="00837C23"/>
    <w:rsid w:val="00841C19"/>
    <w:rsid w:val="00842E37"/>
    <w:rsid w:val="00844695"/>
    <w:rsid w:val="008511D1"/>
    <w:rsid w:val="00855349"/>
    <w:rsid w:val="00855FF2"/>
    <w:rsid w:val="008561A8"/>
    <w:rsid w:val="00856868"/>
    <w:rsid w:val="00857027"/>
    <w:rsid w:val="00864DA6"/>
    <w:rsid w:val="00866067"/>
    <w:rsid w:val="00875003"/>
    <w:rsid w:val="00875978"/>
    <w:rsid w:val="00876DDC"/>
    <w:rsid w:val="0088060E"/>
    <w:rsid w:val="00880868"/>
    <w:rsid w:val="00884104"/>
    <w:rsid w:val="008A11CA"/>
    <w:rsid w:val="008A131B"/>
    <w:rsid w:val="008B191A"/>
    <w:rsid w:val="008B19D7"/>
    <w:rsid w:val="008B28D5"/>
    <w:rsid w:val="008B7F48"/>
    <w:rsid w:val="008C02C2"/>
    <w:rsid w:val="008C050A"/>
    <w:rsid w:val="008C2F11"/>
    <w:rsid w:val="008E532F"/>
    <w:rsid w:val="008F2E66"/>
    <w:rsid w:val="00901649"/>
    <w:rsid w:val="00903608"/>
    <w:rsid w:val="0090408F"/>
    <w:rsid w:val="009051AC"/>
    <w:rsid w:val="0091012C"/>
    <w:rsid w:val="00911A55"/>
    <w:rsid w:val="00912437"/>
    <w:rsid w:val="00913F3B"/>
    <w:rsid w:val="00915B7B"/>
    <w:rsid w:val="00920BE7"/>
    <w:rsid w:val="00925AE3"/>
    <w:rsid w:val="0093176C"/>
    <w:rsid w:val="00932A68"/>
    <w:rsid w:val="009333D8"/>
    <w:rsid w:val="00933492"/>
    <w:rsid w:val="009358EE"/>
    <w:rsid w:val="009400DF"/>
    <w:rsid w:val="00946128"/>
    <w:rsid w:val="00952F10"/>
    <w:rsid w:val="009752EF"/>
    <w:rsid w:val="009758CC"/>
    <w:rsid w:val="0098063F"/>
    <w:rsid w:val="009819CD"/>
    <w:rsid w:val="00987205"/>
    <w:rsid w:val="00991207"/>
    <w:rsid w:val="009A4D7F"/>
    <w:rsid w:val="009B0774"/>
    <w:rsid w:val="009B48C3"/>
    <w:rsid w:val="009D708F"/>
    <w:rsid w:val="009E5687"/>
    <w:rsid w:val="009F0B94"/>
    <w:rsid w:val="009F2295"/>
    <w:rsid w:val="00A00A32"/>
    <w:rsid w:val="00A064A9"/>
    <w:rsid w:val="00A07167"/>
    <w:rsid w:val="00A07596"/>
    <w:rsid w:val="00A07B60"/>
    <w:rsid w:val="00A07CE4"/>
    <w:rsid w:val="00A2008E"/>
    <w:rsid w:val="00A2118F"/>
    <w:rsid w:val="00A42B1A"/>
    <w:rsid w:val="00A44FF4"/>
    <w:rsid w:val="00A61D77"/>
    <w:rsid w:val="00A6253D"/>
    <w:rsid w:val="00A75B1F"/>
    <w:rsid w:val="00A76D7B"/>
    <w:rsid w:val="00A77DE2"/>
    <w:rsid w:val="00A827B6"/>
    <w:rsid w:val="00A85C50"/>
    <w:rsid w:val="00AA301B"/>
    <w:rsid w:val="00AA4675"/>
    <w:rsid w:val="00AA5B64"/>
    <w:rsid w:val="00AB1D2F"/>
    <w:rsid w:val="00AB413B"/>
    <w:rsid w:val="00AB6B35"/>
    <w:rsid w:val="00AC0ABB"/>
    <w:rsid w:val="00AE7DCD"/>
    <w:rsid w:val="00AF0B2C"/>
    <w:rsid w:val="00AF1AEC"/>
    <w:rsid w:val="00B10B3B"/>
    <w:rsid w:val="00B16C59"/>
    <w:rsid w:val="00B17095"/>
    <w:rsid w:val="00B2400A"/>
    <w:rsid w:val="00B30111"/>
    <w:rsid w:val="00B322B5"/>
    <w:rsid w:val="00B3392C"/>
    <w:rsid w:val="00B33BFC"/>
    <w:rsid w:val="00B33D9E"/>
    <w:rsid w:val="00B373CB"/>
    <w:rsid w:val="00B402C5"/>
    <w:rsid w:val="00B42A45"/>
    <w:rsid w:val="00B435D8"/>
    <w:rsid w:val="00B47B0C"/>
    <w:rsid w:val="00B54758"/>
    <w:rsid w:val="00B62376"/>
    <w:rsid w:val="00B64D51"/>
    <w:rsid w:val="00B70596"/>
    <w:rsid w:val="00B76C3B"/>
    <w:rsid w:val="00B77102"/>
    <w:rsid w:val="00B817DF"/>
    <w:rsid w:val="00B86F94"/>
    <w:rsid w:val="00BA1846"/>
    <w:rsid w:val="00BA6DAD"/>
    <w:rsid w:val="00BB3198"/>
    <w:rsid w:val="00BB4725"/>
    <w:rsid w:val="00BC579A"/>
    <w:rsid w:val="00BC710F"/>
    <w:rsid w:val="00BD5D04"/>
    <w:rsid w:val="00BD7C83"/>
    <w:rsid w:val="00BE0CE4"/>
    <w:rsid w:val="00BE1D11"/>
    <w:rsid w:val="00BE465D"/>
    <w:rsid w:val="00BF368F"/>
    <w:rsid w:val="00BF4809"/>
    <w:rsid w:val="00C063E7"/>
    <w:rsid w:val="00C06CE2"/>
    <w:rsid w:val="00C10BED"/>
    <w:rsid w:val="00C15424"/>
    <w:rsid w:val="00C172DF"/>
    <w:rsid w:val="00C222B6"/>
    <w:rsid w:val="00C23CEA"/>
    <w:rsid w:val="00C32E0A"/>
    <w:rsid w:val="00C35BD7"/>
    <w:rsid w:val="00C417AB"/>
    <w:rsid w:val="00C4424B"/>
    <w:rsid w:val="00C471AA"/>
    <w:rsid w:val="00C50B85"/>
    <w:rsid w:val="00C527AC"/>
    <w:rsid w:val="00C54320"/>
    <w:rsid w:val="00C5521A"/>
    <w:rsid w:val="00C56685"/>
    <w:rsid w:val="00C61487"/>
    <w:rsid w:val="00C66492"/>
    <w:rsid w:val="00C7620A"/>
    <w:rsid w:val="00C90C45"/>
    <w:rsid w:val="00C926E6"/>
    <w:rsid w:val="00CA036D"/>
    <w:rsid w:val="00CA168E"/>
    <w:rsid w:val="00CA37AB"/>
    <w:rsid w:val="00CB11D9"/>
    <w:rsid w:val="00CC5561"/>
    <w:rsid w:val="00CC67B9"/>
    <w:rsid w:val="00CC6809"/>
    <w:rsid w:val="00CC753B"/>
    <w:rsid w:val="00CC7A24"/>
    <w:rsid w:val="00CD176F"/>
    <w:rsid w:val="00CD54AE"/>
    <w:rsid w:val="00CD77E7"/>
    <w:rsid w:val="00CD7B4A"/>
    <w:rsid w:val="00CE55FB"/>
    <w:rsid w:val="00CF01FB"/>
    <w:rsid w:val="00CF5A7D"/>
    <w:rsid w:val="00D109BF"/>
    <w:rsid w:val="00D224EB"/>
    <w:rsid w:val="00D24994"/>
    <w:rsid w:val="00D26671"/>
    <w:rsid w:val="00D307A5"/>
    <w:rsid w:val="00D35D2F"/>
    <w:rsid w:val="00D37AF6"/>
    <w:rsid w:val="00D45806"/>
    <w:rsid w:val="00D50ABD"/>
    <w:rsid w:val="00D64D9C"/>
    <w:rsid w:val="00D671E0"/>
    <w:rsid w:val="00D71DEF"/>
    <w:rsid w:val="00D82F23"/>
    <w:rsid w:val="00D84C2E"/>
    <w:rsid w:val="00D85C82"/>
    <w:rsid w:val="00D90F4F"/>
    <w:rsid w:val="00D9121A"/>
    <w:rsid w:val="00D95650"/>
    <w:rsid w:val="00DA0AEA"/>
    <w:rsid w:val="00DA2A50"/>
    <w:rsid w:val="00DA3F8C"/>
    <w:rsid w:val="00DA4D6E"/>
    <w:rsid w:val="00DA5F48"/>
    <w:rsid w:val="00DA5F59"/>
    <w:rsid w:val="00DB66B2"/>
    <w:rsid w:val="00DB6851"/>
    <w:rsid w:val="00DC1090"/>
    <w:rsid w:val="00DC42B8"/>
    <w:rsid w:val="00DC49D1"/>
    <w:rsid w:val="00DD1352"/>
    <w:rsid w:val="00DD3609"/>
    <w:rsid w:val="00DE044A"/>
    <w:rsid w:val="00DE1A50"/>
    <w:rsid w:val="00DE69F7"/>
    <w:rsid w:val="00DE7942"/>
    <w:rsid w:val="00DF6C1C"/>
    <w:rsid w:val="00DF6CE6"/>
    <w:rsid w:val="00E0121B"/>
    <w:rsid w:val="00E055A6"/>
    <w:rsid w:val="00E07744"/>
    <w:rsid w:val="00E10F70"/>
    <w:rsid w:val="00E3002D"/>
    <w:rsid w:val="00E40467"/>
    <w:rsid w:val="00E60064"/>
    <w:rsid w:val="00E63DBC"/>
    <w:rsid w:val="00E64C61"/>
    <w:rsid w:val="00E66967"/>
    <w:rsid w:val="00E777AE"/>
    <w:rsid w:val="00E81742"/>
    <w:rsid w:val="00E81D10"/>
    <w:rsid w:val="00E82C31"/>
    <w:rsid w:val="00E856F0"/>
    <w:rsid w:val="00E86781"/>
    <w:rsid w:val="00E96527"/>
    <w:rsid w:val="00E96E16"/>
    <w:rsid w:val="00EA4725"/>
    <w:rsid w:val="00EA5BFE"/>
    <w:rsid w:val="00EA682A"/>
    <w:rsid w:val="00EB1D6D"/>
    <w:rsid w:val="00EB7059"/>
    <w:rsid w:val="00ED0C6F"/>
    <w:rsid w:val="00ED385D"/>
    <w:rsid w:val="00ED74E2"/>
    <w:rsid w:val="00EE1542"/>
    <w:rsid w:val="00EF2390"/>
    <w:rsid w:val="00EF410E"/>
    <w:rsid w:val="00F00D20"/>
    <w:rsid w:val="00F01C17"/>
    <w:rsid w:val="00F02F89"/>
    <w:rsid w:val="00F03771"/>
    <w:rsid w:val="00F12DA4"/>
    <w:rsid w:val="00F14479"/>
    <w:rsid w:val="00F17B9A"/>
    <w:rsid w:val="00F17D46"/>
    <w:rsid w:val="00F2280F"/>
    <w:rsid w:val="00F24E4C"/>
    <w:rsid w:val="00F30495"/>
    <w:rsid w:val="00F3161C"/>
    <w:rsid w:val="00F36E7F"/>
    <w:rsid w:val="00F37144"/>
    <w:rsid w:val="00F51AF5"/>
    <w:rsid w:val="00F5339B"/>
    <w:rsid w:val="00F5353C"/>
    <w:rsid w:val="00F613AB"/>
    <w:rsid w:val="00F73158"/>
    <w:rsid w:val="00F77EEC"/>
    <w:rsid w:val="00F8116E"/>
    <w:rsid w:val="00F82E88"/>
    <w:rsid w:val="00F8668A"/>
    <w:rsid w:val="00F876CA"/>
    <w:rsid w:val="00F87BC4"/>
    <w:rsid w:val="00F909C5"/>
    <w:rsid w:val="00F93634"/>
    <w:rsid w:val="00F944B3"/>
    <w:rsid w:val="00FA0B46"/>
    <w:rsid w:val="00FA18DD"/>
    <w:rsid w:val="00FA589E"/>
    <w:rsid w:val="00FA5D89"/>
    <w:rsid w:val="00FA69D8"/>
    <w:rsid w:val="00FB1D00"/>
    <w:rsid w:val="00FB34D3"/>
    <w:rsid w:val="00FB3F86"/>
    <w:rsid w:val="00FB6EFA"/>
    <w:rsid w:val="00FC00BA"/>
    <w:rsid w:val="00FC0412"/>
    <w:rsid w:val="00FC22EC"/>
    <w:rsid w:val="00FC2775"/>
    <w:rsid w:val="00FC4918"/>
    <w:rsid w:val="00FD54F8"/>
    <w:rsid w:val="00FD7A72"/>
    <w:rsid w:val="00FF310F"/>
    <w:rsid w:val="00F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76F"/>
  </w:style>
  <w:style w:type="paragraph" w:styleId="1">
    <w:name w:val="heading 1"/>
    <w:basedOn w:val="a"/>
    <w:link w:val="10"/>
    <w:uiPriority w:val="9"/>
    <w:qFormat/>
    <w:rsid w:val="00A064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D176F"/>
    <w:pPr>
      <w:tabs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3">
    <w:name w:val="Table Grid"/>
    <w:basedOn w:val="a1"/>
    <w:rsid w:val="00CD1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5475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5475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E856F0"/>
    <w:pPr>
      <w:spacing w:after="120"/>
    </w:pPr>
  </w:style>
  <w:style w:type="paragraph" w:styleId="a7">
    <w:name w:val="Balloon Text"/>
    <w:basedOn w:val="a"/>
    <w:semiHidden/>
    <w:rsid w:val="005C524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6967"/>
  </w:style>
  <w:style w:type="paragraph" w:customStyle="1" w:styleId="Default">
    <w:name w:val="Default"/>
    <w:rsid w:val="004074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064A9"/>
    <w:rPr>
      <w:b/>
      <w:bCs/>
      <w:kern w:val="36"/>
      <w:sz w:val="48"/>
      <w:szCs w:val="48"/>
    </w:rPr>
  </w:style>
  <w:style w:type="character" w:styleId="a9">
    <w:name w:val="Hyperlink"/>
    <w:basedOn w:val="a0"/>
    <w:rsid w:val="000B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0BF4F482A1BE87AB959D42B8475AF78DDA689E91A16C713BC722B38E25F9D72405DEE7635199DACB07835481yFP0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72;&#1087;&#1082;&#1072;\&#1064;&#1040;&#1041;&#1051;&#1054;&#1053;%20&#1076;&#1083;&#1103;%20&#1101;&#1083;&#1077;&#1082;&#1090;&#1088;&#1086;&#1085;&#1085;&#1086;&#1075;&#1086;%20&#1076;&#1086;&#1082;&#1091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F2EB9-658A-45E1-878B-574B64E2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электронного документа</Template>
  <TotalTime>12</TotalTime>
  <Pages>7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MNS</Company>
  <LinksUpToDate>false</LinksUpToDate>
  <CharactersWithSpaces>15784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https://service.nalog.ru/nrez/check.html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n.zelenevskaya</dc:creator>
  <cp:lastModifiedBy>e.karpeiko</cp:lastModifiedBy>
  <cp:revision>4</cp:revision>
  <cp:lastPrinted>2019-01-03T12:44:00Z</cp:lastPrinted>
  <dcterms:created xsi:type="dcterms:W3CDTF">2019-01-03T11:34:00Z</dcterms:created>
  <dcterms:modified xsi:type="dcterms:W3CDTF">2019-01-03T12:44:00Z</dcterms:modified>
</cp:coreProperties>
</file>