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2550" w14:textId="77777777" w:rsidR="00EF4816" w:rsidRPr="00EF4816" w:rsidRDefault="00EF4816" w:rsidP="00EF4816">
      <w:pPr>
        <w:pStyle w:val="ConsPlusTitlePage"/>
        <w:rPr>
          <w:rFonts w:ascii="Times New Roman" w:hAnsi="Times New Roman" w:cs="Times New Roman"/>
          <w:color w:val="000000" w:themeColor="text1"/>
          <w:sz w:val="28"/>
          <w:szCs w:val="28"/>
        </w:rPr>
      </w:pPr>
      <w:bookmarkStart w:id="0" w:name="_GoBack"/>
      <w:bookmarkEnd w:id="0"/>
      <w:r w:rsidRPr="00EF4816">
        <w:rPr>
          <w:rFonts w:ascii="Times New Roman" w:hAnsi="Times New Roman" w:cs="Times New Roman"/>
          <w:color w:val="000000" w:themeColor="text1"/>
          <w:sz w:val="28"/>
          <w:szCs w:val="28"/>
        </w:rPr>
        <w:t xml:space="preserve">Документ предоставлен </w:t>
      </w:r>
      <w:hyperlink r:id="rId6" w:history="1">
        <w:r w:rsidRPr="00EF4816">
          <w:rPr>
            <w:rFonts w:ascii="Times New Roman" w:hAnsi="Times New Roman" w:cs="Times New Roman"/>
            <w:color w:val="000000" w:themeColor="text1"/>
            <w:sz w:val="28"/>
            <w:szCs w:val="28"/>
          </w:rPr>
          <w:t>КонсультантПлюс</w:t>
        </w:r>
      </w:hyperlink>
      <w:r w:rsidRPr="00EF4816">
        <w:rPr>
          <w:rFonts w:ascii="Times New Roman" w:hAnsi="Times New Roman" w:cs="Times New Roman"/>
          <w:color w:val="000000" w:themeColor="text1"/>
          <w:sz w:val="28"/>
          <w:szCs w:val="28"/>
        </w:rPr>
        <w:br/>
      </w:r>
    </w:p>
    <w:p w14:paraId="56F01A32" w14:textId="77777777" w:rsidR="00EF4816" w:rsidRPr="00EF4816" w:rsidRDefault="00EF4816" w:rsidP="00EF4816">
      <w:pPr>
        <w:pStyle w:val="ConsPlusNormal"/>
        <w:outlineLvl w:val="0"/>
        <w:rPr>
          <w:rFonts w:ascii="Times New Roman" w:hAnsi="Times New Roman" w:cs="Times New Roman"/>
          <w:color w:val="000000" w:themeColor="text1"/>
          <w:sz w:val="28"/>
          <w:szCs w:val="28"/>
        </w:rPr>
      </w:pPr>
    </w:p>
    <w:p w14:paraId="5429C97A"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ЗАКОН РЕСПУБЛИКИ БЕЛАРУСЬ</w:t>
      </w:r>
    </w:p>
    <w:p w14:paraId="62233AF0"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7 декабря 1998 г. N 213-З</w:t>
      </w:r>
    </w:p>
    <w:p w14:paraId="7C98FF6C"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p>
    <w:p w14:paraId="148BC434"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 СВОБОДНЫХ ЭКОНОМИЧЕСКИХ ЗОНАХ</w:t>
      </w:r>
    </w:p>
    <w:p w14:paraId="50F2BD01"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0B49BF76" w14:textId="77777777" w:rsidR="00EF4816" w:rsidRPr="00EF4816" w:rsidRDefault="00EF4816" w:rsidP="00EF4816">
      <w:pPr>
        <w:pStyle w:val="ConsPlusNormal"/>
        <w:jc w:val="right"/>
        <w:rPr>
          <w:rFonts w:ascii="Times New Roman" w:hAnsi="Times New Roman" w:cs="Times New Roman"/>
          <w:color w:val="000000" w:themeColor="text1"/>
          <w:sz w:val="28"/>
          <w:szCs w:val="28"/>
        </w:rPr>
      </w:pPr>
      <w:r w:rsidRPr="00EF4816">
        <w:rPr>
          <w:rFonts w:ascii="Times New Roman" w:hAnsi="Times New Roman" w:cs="Times New Roman"/>
          <w:i/>
          <w:color w:val="000000" w:themeColor="text1"/>
          <w:sz w:val="28"/>
          <w:szCs w:val="28"/>
        </w:rPr>
        <w:t>Принят Палатой представителей 11 ноября 1998 года</w:t>
      </w:r>
    </w:p>
    <w:p w14:paraId="2742BB28" w14:textId="77777777" w:rsidR="00EF4816" w:rsidRPr="00EF4816" w:rsidRDefault="00EF4816" w:rsidP="00EF4816">
      <w:pPr>
        <w:pStyle w:val="ConsPlusNormal"/>
        <w:jc w:val="right"/>
        <w:rPr>
          <w:rFonts w:ascii="Times New Roman" w:hAnsi="Times New Roman" w:cs="Times New Roman"/>
          <w:color w:val="000000" w:themeColor="text1"/>
          <w:sz w:val="28"/>
          <w:szCs w:val="28"/>
        </w:rPr>
      </w:pPr>
      <w:r w:rsidRPr="00EF4816">
        <w:rPr>
          <w:rFonts w:ascii="Times New Roman" w:hAnsi="Times New Roman" w:cs="Times New Roman"/>
          <w:i/>
          <w:color w:val="000000" w:themeColor="text1"/>
          <w:sz w:val="28"/>
          <w:szCs w:val="28"/>
        </w:rPr>
        <w:t>Одобрен Советом Республики 19 ноября 1998 года</w:t>
      </w:r>
    </w:p>
    <w:p w14:paraId="4612A43B" w14:textId="77777777" w:rsidR="00EF4816" w:rsidRPr="00EF4816" w:rsidRDefault="00EF4816" w:rsidP="00EF4816">
      <w:pPr>
        <w:spacing w:after="0" w:line="240" w:lineRule="auto"/>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F4816" w:rsidRPr="00EF4816" w14:paraId="0561B8D6" w14:textId="77777777">
        <w:trPr>
          <w:jc w:val="center"/>
        </w:trPr>
        <w:tc>
          <w:tcPr>
            <w:tcW w:w="9294" w:type="dxa"/>
            <w:tcBorders>
              <w:top w:val="nil"/>
              <w:left w:val="single" w:sz="24" w:space="0" w:color="CED3F1"/>
              <w:bottom w:val="nil"/>
              <w:right w:val="single" w:sz="24" w:space="0" w:color="F4F3F8"/>
            </w:tcBorders>
            <w:shd w:val="clear" w:color="auto" w:fill="F4F3F8"/>
          </w:tcPr>
          <w:p w14:paraId="543335D6" w14:textId="77777777" w:rsidR="00EF4816" w:rsidRPr="00EF4816" w:rsidRDefault="00EF4816" w:rsidP="00EF4816">
            <w:pPr>
              <w:pStyle w:val="ConsPlusNormal"/>
              <w:jc w:val="center"/>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10.11.2008 </w:t>
            </w:r>
            <w:hyperlink r:id="rId7" w:history="1">
              <w:r w:rsidRPr="00EF4816">
                <w:rPr>
                  <w:rFonts w:ascii="Times New Roman" w:hAnsi="Times New Roman" w:cs="Times New Roman"/>
                  <w:i/>
                  <w:color w:val="000000" w:themeColor="text1"/>
                  <w:sz w:val="24"/>
                  <w:szCs w:val="24"/>
                </w:rPr>
                <w:t>N 448-З</w:t>
              </w:r>
            </w:hyperlink>
            <w:r w:rsidRPr="00EF4816">
              <w:rPr>
                <w:rFonts w:ascii="Times New Roman" w:hAnsi="Times New Roman" w:cs="Times New Roman"/>
                <w:i/>
                <w:color w:val="000000" w:themeColor="text1"/>
                <w:sz w:val="24"/>
                <w:szCs w:val="24"/>
              </w:rPr>
              <w:t>,</w:t>
            </w:r>
          </w:p>
          <w:p w14:paraId="4BA53ABE" w14:textId="77777777" w:rsidR="00EF4816" w:rsidRPr="00EF4816" w:rsidRDefault="00EF4816" w:rsidP="00EF4816">
            <w:pPr>
              <w:pStyle w:val="ConsPlusNormal"/>
              <w:jc w:val="center"/>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от 02.07.2009 </w:t>
            </w:r>
            <w:hyperlink r:id="rId8" w:history="1">
              <w:r w:rsidRPr="00EF4816">
                <w:rPr>
                  <w:rFonts w:ascii="Times New Roman" w:hAnsi="Times New Roman" w:cs="Times New Roman"/>
                  <w:i/>
                  <w:color w:val="000000" w:themeColor="text1"/>
                  <w:sz w:val="24"/>
                  <w:szCs w:val="24"/>
                </w:rPr>
                <w:t>N 31-З</w:t>
              </w:r>
            </w:hyperlink>
            <w:r w:rsidRPr="00EF4816">
              <w:rPr>
                <w:rFonts w:ascii="Times New Roman" w:hAnsi="Times New Roman" w:cs="Times New Roman"/>
                <w:i/>
                <w:color w:val="000000" w:themeColor="text1"/>
                <w:sz w:val="24"/>
                <w:szCs w:val="24"/>
              </w:rPr>
              <w:t xml:space="preserve">, от 22.12.2011 </w:t>
            </w:r>
            <w:hyperlink r:id="rId9" w:history="1">
              <w:r w:rsidRPr="00EF4816">
                <w:rPr>
                  <w:rFonts w:ascii="Times New Roman" w:hAnsi="Times New Roman" w:cs="Times New Roman"/>
                  <w:i/>
                  <w:color w:val="000000" w:themeColor="text1"/>
                  <w:sz w:val="24"/>
                  <w:szCs w:val="24"/>
                </w:rPr>
                <w:t>N 326-З</w:t>
              </w:r>
            </w:hyperlink>
            <w:r w:rsidRPr="00EF4816">
              <w:rPr>
                <w:rFonts w:ascii="Times New Roman" w:hAnsi="Times New Roman" w:cs="Times New Roman"/>
                <w:i/>
                <w:color w:val="000000" w:themeColor="text1"/>
                <w:sz w:val="24"/>
                <w:szCs w:val="24"/>
              </w:rPr>
              <w:t xml:space="preserve">, от 12.07.2013 </w:t>
            </w:r>
            <w:hyperlink r:id="rId10"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w:t>
            </w:r>
          </w:p>
          <w:p w14:paraId="1CCB695C" w14:textId="77777777" w:rsidR="00EF4816" w:rsidRPr="00EF4816" w:rsidRDefault="00EF4816" w:rsidP="00EF4816">
            <w:pPr>
              <w:pStyle w:val="ConsPlusNormal"/>
              <w:jc w:val="center"/>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от 13.07.2016 </w:t>
            </w:r>
            <w:hyperlink r:id="rId11" w:history="1">
              <w:r w:rsidRPr="00EF4816">
                <w:rPr>
                  <w:rFonts w:ascii="Times New Roman" w:hAnsi="Times New Roman" w:cs="Times New Roman"/>
                  <w:i/>
                  <w:color w:val="000000" w:themeColor="text1"/>
                  <w:sz w:val="24"/>
                  <w:szCs w:val="24"/>
                </w:rPr>
                <w:t>N 397-З</w:t>
              </w:r>
            </w:hyperlink>
            <w:r w:rsidRPr="00EF4816">
              <w:rPr>
                <w:rFonts w:ascii="Times New Roman" w:hAnsi="Times New Roman" w:cs="Times New Roman"/>
                <w:i/>
                <w:color w:val="000000" w:themeColor="text1"/>
                <w:sz w:val="24"/>
                <w:szCs w:val="24"/>
              </w:rPr>
              <w:t xml:space="preserve">, от 17.07.2018 </w:t>
            </w:r>
            <w:hyperlink r:id="rId12" w:history="1">
              <w:r w:rsidRPr="00EF4816">
                <w:rPr>
                  <w:rFonts w:ascii="Times New Roman" w:hAnsi="Times New Roman" w:cs="Times New Roman"/>
                  <w:i/>
                  <w:color w:val="000000" w:themeColor="text1"/>
                  <w:sz w:val="24"/>
                  <w:szCs w:val="24"/>
                </w:rPr>
                <w:t>N 132-З</w:t>
              </w:r>
            </w:hyperlink>
            <w:r w:rsidRPr="00EF4816">
              <w:rPr>
                <w:rFonts w:ascii="Times New Roman" w:hAnsi="Times New Roman" w:cs="Times New Roman"/>
                <w:i/>
                <w:color w:val="000000" w:themeColor="text1"/>
                <w:sz w:val="24"/>
                <w:szCs w:val="24"/>
              </w:rPr>
              <w:t xml:space="preserve">, от 10.12.2020 </w:t>
            </w:r>
            <w:hyperlink r:id="rId13"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4295BC33" w14:textId="77777777" w:rsidR="00EF4816" w:rsidRPr="00EF4816" w:rsidRDefault="00EF4816" w:rsidP="00EF4816">
            <w:pPr>
              <w:pStyle w:val="ConsPlusNormal"/>
              <w:jc w:val="center"/>
              <w:rPr>
                <w:rFonts w:ascii="Times New Roman" w:hAnsi="Times New Roman" w:cs="Times New Roman"/>
                <w:color w:val="000000" w:themeColor="text1"/>
                <w:sz w:val="28"/>
                <w:szCs w:val="28"/>
              </w:rPr>
            </w:pPr>
            <w:r w:rsidRPr="00EF4816">
              <w:rPr>
                <w:rFonts w:ascii="Times New Roman" w:hAnsi="Times New Roman" w:cs="Times New Roman"/>
                <w:i/>
                <w:color w:val="000000" w:themeColor="text1"/>
                <w:sz w:val="24"/>
                <w:szCs w:val="24"/>
              </w:rPr>
              <w:t xml:space="preserve">от 31.12.2021 </w:t>
            </w:r>
            <w:hyperlink r:id="rId14" w:history="1">
              <w:r w:rsidRPr="00EF4816">
                <w:rPr>
                  <w:rFonts w:ascii="Times New Roman" w:hAnsi="Times New Roman" w:cs="Times New Roman"/>
                  <w:i/>
                  <w:color w:val="000000" w:themeColor="text1"/>
                  <w:sz w:val="24"/>
                  <w:szCs w:val="24"/>
                </w:rPr>
                <w:t>N 143-З</w:t>
              </w:r>
            </w:hyperlink>
            <w:r w:rsidR="003838E8">
              <w:rPr>
                <w:rFonts w:ascii="Times New Roman" w:hAnsi="Times New Roman" w:cs="Times New Roman"/>
                <w:i/>
                <w:color w:val="000000" w:themeColor="text1"/>
                <w:sz w:val="24"/>
                <w:szCs w:val="24"/>
              </w:rPr>
              <w:t>, от 28.12.2023 № 324-З</w:t>
            </w:r>
            <w:r w:rsidRPr="00EF4816">
              <w:rPr>
                <w:rFonts w:ascii="Times New Roman" w:hAnsi="Times New Roman" w:cs="Times New Roman"/>
                <w:i/>
                <w:color w:val="000000" w:themeColor="text1"/>
                <w:sz w:val="24"/>
                <w:szCs w:val="24"/>
              </w:rPr>
              <w:t>)</w:t>
            </w:r>
          </w:p>
        </w:tc>
      </w:tr>
    </w:tbl>
    <w:p w14:paraId="10FCA816"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7C90C43"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1</w:t>
      </w:r>
    </w:p>
    <w:p w14:paraId="06E84FFE"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ОБЩИЕ ПОЛОЖЕНИЯ</w:t>
      </w:r>
    </w:p>
    <w:p w14:paraId="19517B19"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65EC2DEB"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 Основные термины, применяемые в настоящем Законе, и их определения</w:t>
      </w:r>
    </w:p>
    <w:p w14:paraId="30AA874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настоящем Законе применяются следующие основные термины и их определения:</w:t>
      </w:r>
    </w:p>
    <w:p w14:paraId="1914B91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свободная экономическая зона - часть территории Республики Беларусь с определенными границами, в пределах которой в отношении резидентов этой свободной экономической зоны устанавливается и действует специальный правовой режим для осуществления ими инвестиционной и предпринимательской деятельности;</w:t>
      </w:r>
    </w:p>
    <w:p w14:paraId="4B0E4CD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резидент свободной экономической зоны - юридическое лицо Республики Беларусь или индивидуальный предприниматель Республики Беларусь, зарегистрированные администрацией свободной экономической зоны в качестве резидента свободной экономической зоны в порядке, установленном законодательством о свободных экономических зонах;</w:t>
      </w:r>
    </w:p>
    <w:p w14:paraId="7EA70D5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специальный правовой режим свободной экономической зоны - совокупность правовых норм, предусматривающих более благоприятные, чем общеустановленные, условия для осуществления инвестиционной и предпринимательской деятельности;</w:t>
      </w:r>
    </w:p>
    <w:p w14:paraId="69B729F4"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15"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22.12.2011 N 326-З)</w:t>
      </w:r>
    </w:p>
    <w:p w14:paraId="32D158C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администрация свободной экономической зоны - орган управления свободной экономической зоной, создаваемый в порядке и форме, предусмотренных настоящим Законом.</w:t>
      </w:r>
    </w:p>
    <w:p w14:paraId="24476352"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61BA0DE3"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 Правовое регулирование в сфере создания, функционирования и ликвидации свободных экономических зон</w:t>
      </w:r>
    </w:p>
    <w:p w14:paraId="39B3BA25" w14:textId="77777777" w:rsidR="00EF4816" w:rsidRPr="00EF4816" w:rsidRDefault="00EF4816" w:rsidP="00EF4816">
      <w:pPr>
        <w:pStyle w:val="ConsPlusNormal"/>
        <w:ind w:firstLine="540"/>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16"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3EF900D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Правовое регулирование в сфере создания, функционирования и </w:t>
      </w:r>
      <w:r w:rsidRPr="00EF4816">
        <w:rPr>
          <w:rFonts w:ascii="Times New Roman" w:hAnsi="Times New Roman" w:cs="Times New Roman"/>
          <w:color w:val="000000" w:themeColor="text1"/>
          <w:sz w:val="28"/>
          <w:szCs w:val="28"/>
        </w:rPr>
        <w:lastRenderedPageBreak/>
        <w:t>ликвидации свободных экономических зон осуществляется в соответствии с законодательством о создании, функционировании и ликвидации свободных экономических зон (далее - законодательство о свободных экономических зонах), а также правом Евразийского экономического союза и международными договорами Республики Беларусь, не составляющими право Евразийского экономического союза.</w:t>
      </w:r>
    </w:p>
    <w:p w14:paraId="71A3464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Законодательство о свободных экономических зонах основывается на </w:t>
      </w:r>
      <w:hyperlink r:id="rId17" w:history="1">
        <w:r w:rsidRPr="00EF4816">
          <w:rPr>
            <w:rFonts w:ascii="Times New Roman" w:hAnsi="Times New Roman" w:cs="Times New Roman"/>
            <w:color w:val="000000" w:themeColor="text1"/>
            <w:sz w:val="28"/>
            <w:szCs w:val="28"/>
          </w:rPr>
          <w:t>Конституции</w:t>
        </w:r>
      </w:hyperlink>
      <w:r w:rsidRPr="00EF4816">
        <w:rPr>
          <w:rFonts w:ascii="Times New Roman" w:hAnsi="Times New Roman" w:cs="Times New Roman"/>
          <w:color w:val="000000" w:themeColor="text1"/>
          <w:sz w:val="28"/>
          <w:szCs w:val="28"/>
        </w:rPr>
        <w:t xml:space="preserve"> Республики Беларусь и состоит из настоящего Закона, иных законов, нормативных правовых актов Президента Республики Беларусь и принятых в соответствии с ними иных актов законодательства.</w:t>
      </w:r>
    </w:p>
    <w:p w14:paraId="1FCBCE6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68BA6A09"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282B795"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3. Цели создания свободных экономических зон</w:t>
      </w:r>
    </w:p>
    <w:p w14:paraId="7BC9A09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Свободные экономические зоны создаются в целях содействия социально-экономическому развитию Республики Беларусь и отдельных административно-территориальных единиц, привлечения инвестиций в создание и развитие экспортно-ориентированных и импортозамещающих производств, основанных на новых и высоких технологиях, и (или) в иных целях, определяемых при создании свободной экономической зоны.</w:t>
      </w:r>
    </w:p>
    <w:p w14:paraId="01221241"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322FBFE"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4. Типы свободных экономических зон</w:t>
      </w:r>
    </w:p>
    <w:p w14:paraId="4029F17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Республике Беларусь могут создаваться свободные экономические зоны функционального типа, который определяется целями создания свободной экономической зоны и характером планируемой в ней деятельности, а также комплексные свободные экономические зоны для реализации целей и осуществления деятельности, свойственных различным функциональным типам свободных экономических зон.</w:t>
      </w:r>
    </w:p>
    <w:p w14:paraId="2421AF20"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3B4819AB"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5. Деятельность, запрещенная в свободных экономических зонах</w:t>
      </w:r>
    </w:p>
    <w:p w14:paraId="580D940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свободных экономических зонах не допускается деятельность, запрещенная на территории Республики Беларусь законодательными актами, а также деятельность, запрещенная на территории свободных (специальных, особых) экономических зон государств - членов Евразийского экономического союза в соответствии с международными договорами Республики Беларусь.</w:t>
      </w:r>
    </w:p>
    <w:p w14:paraId="1BF5BC3F"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12.07.2013 </w:t>
      </w:r>
      <w:hyperlink r:id="rId18"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 xml:space="preserve">, от 10.12.2020 </w:t>
      </w:r>
      <w:hyperlink r:id="rId19"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3D438A9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Резидентам свободной экономической зоны в пределах этой свободной экономической зоны также запрещена следующая деятельность:</w:t>
      </w:r>
    </w:p>
    <w:p w14:paraId="6328843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производство, хранение, реализация, ремонт оружия, его составных частей и компонентов, боеприпасов к оружию, взрывных устройств, а также производство, хранение, реализация взрывчатых веществ;</w:t>
      </w:r>
    </w:p>
    <w:p w14:paraId="246434A1"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0"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3343BC6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производство, переработка, хранение, обезвреживание, реализация </w:t>
      </w:r>
      <w:r w:rsidRPr="00EF4816">
        <w:rPr>
          <w:rFonts w:ascii="Times New Roman" w:hAnsi="Times New Roman" w:cs="Times New Roman"/>
          <w:color w:val="000000" w:themeColor="text1"/>
          <w:sz w:val="28"/>
          <w:szCs w:val="28"/>
        </w:rPr>
        <w:lastRenderedPageBreak/>
        <w:t>радиоактивных и иных опасных материалов;</w:t>
      </w:r>
    </w:p>
    <w:p w14:paraId="489EE8C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оборот наркотических средств, психотропных веществ, их прекурсоров;</w:t>
      </w:r>
    </w:p>
    <w:p w14:paraId="1354C05C"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1"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3564476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посев, выращивание, переработка, хранение, реализация культур, содержащих ядовитые вещества;</w:t>
      </w:r>
    </w:p>
    <w:p w14:paraId="6313831E"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2"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7E9A142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производство алкогольных напитков, за исключением шампанского, виноградных вин и пива;</w:t>
      </w:r>
    </w:p>
    <w:p w14:paraId="7803F87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производство табачных изделий;</w:t>
      </w:r>
    </w:p>
    <w:p w14:paraId="4B60582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изготовление ценных бумаг, денежных знаков и монет, почтовых марок;</w:t>
      </w:r>
    </w:p>
    <w:p w14:paraId="4A21D4E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лотерейная деятельность;</w:t>
      </w:r>
    </w:p>
    <w:p w14:paraId="0EF1D03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подготовка и трансляция радио- и телепередач, за исключением технического обслуживания радио и телевидения;</w:t>
      </w:r>
    </w:p>
    <w:p w14:paraId="6DCD216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лечение лиц, страдающих заболеваниями, представляющими опасность для здоровья населения;</w:t>
      </w:r>
    </w:p>
    <w:p w14:paraId="71871CF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лечение животных с особо опасными заболеваниями;</w:t>
      </w:r>
    </w:p>
    <w:p w14:paraId="676F4AE8" w14:textId="77777777" w:rsidR="003838E8" w:rsidRDefault="003838E8" w:rsidP="00EF4816">
      <w:pPr>
        <w:pStyle w:val="ConsPlusNormal"/>
        <w:jc w:val="both"/>
        <w:rPr>
          <w:rFonts w:ascii="Times New Roman" w:hAnsi="Times New Roman" w:cs="Times New Roman"/>
          <w:color w:val="000000" w:themeColor="text1"/>
          <w:sz w:val="28"/>
          <w:szCs w:val="28"/>
        </w:rPr>
      </w:pPr>
      <w:r w:rsidRPr="003838E8">
        <w:rPr>
          <w:rFonts w:ascii="Times New Roman" w:hAnsi="Times New Roman" w:cs="Times New Roman"/>
          <w:color w:val="000000" w:themeColor="text1"/>
          <w:sz w:val="28"/>
          <w:szCs w:val="28"/>
        </w:rPr>
        <w:t xml:space="preserve">деятельность, связанная с трудоустройством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w:t>
      </w:r>
    </w:p>
    <w:p w14:paraId="33998704"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3"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22.12.2011 N 326-З</w:t>
      </w:r>
      <w:r w:rsidR="003838E8">
        <w:rPr>
          <w:rFonts w:ascii="Times New Roman" w:hAnsi="Times New Roman" w:cs="Times New Roman"/>
          <w:i/>
          <w:color w:val="000000" w:themeColor="text1"/>
          <w:sz w:val="24"/>
          <w:szCs w:val="24"/>
        </w:rPr>
        <w:t>, от 28.12.2023 № 324-З</w:t>
      </w:r>
      <w:r w:rsidRPr="00EF4816">
        <w:rPr>
          <w:rFonts w:ascii="Times New Roman" w:hAnsi="Times New Roman" w:cs="Times New Roman"/>
          <w:i/>
          <w:color w:val="000000" w:themeColor="text1"/>
          <w:sz w:val="24"/>
          <w:szCs w:val="24"/>
        </w:rPr>
        <w:t>)</w:t>
      </w:r>
    </w:p>
    <w:p w14:paraId="23DD6B0A"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00601629"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2</w:t>
      </w:r>
    </w:p>
    <w:p w14:paraId="013EC6DD"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ГОСУДАРСТВЕННОЕ РЕГУЛИРОВАНИЕ И КОНТРОЛЬ В СВОБОДНЫХ</w:t>
      </w:r>
    </w:p>
    <w:p w14:paraId="605FC6F4"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ЭКОНОМИЧЕСКИХ ЗОНАХ</w:t>
      </w:r>
    </w:p>
    <w:p w14:paraId="55606F78"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6FA1322C"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6. Государственные органы, осуществляющие государственное регулирование в сфере создания, функционирования и ликвидации свободных экономических зон</w:t>
      </w:r>
    </w:p>
    <w:p w14:paraId="160EAB3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Государственное регулирование в сфере создания, функционирования и ликвидации свободных экономических зон осуществляется Президентом Республики Беларусь, Советом Министров Республики Беларусь, соответствующими областными (Минским городским) исполнительными комитетами, иными государственными органами в пределах их компетенции.</w:t>
      </w:r>
    </w:p>
    <w:p w14:paraId="4BCA04D0"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20277821"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7. Полномочия Президента Республики Беларусь в сфере создания, функционирования и ликвидации свободных экономических зон</w:t>
      </w:r>
    </w:p>
    <w:p w14:paraId="2538584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Президент Республики Беларусь в сфере создания, функционирования и ликвидации свободных экономических зон:</w:t>
      </w:r>
    </w:p>
    <w:p w14:paraId="7D9FE19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определяет государственную политику;</w:t>
      </w:r>
    </w:p>
    <w:p w14:paraId="799EBF2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принимает решения о создании, продлении срока функционирования и досрочной ликвидации свободной экономической зоны;</w:t>
      </w:r>
    </w:p>
    <w:p w14:paraId="5A188F97"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4"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7B496BE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осуществляет другие полномочия в соответствии с настоящим Законом и иными законодательными актами.</w:t>
      </w:r>
    </w:p>
    <w:p w14:paraId="4ABD1A70"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3AC2A68"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8. Полномочия Совета Министров Республики Беларусь в сфере создания, функционирования и ликвидации свободных экономических зон</w:t>
      </w:r>
    </w:p>
    <w:p w14:paraId="0EE3AAF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Совет Министров Республики Беларусь в сфере создания, функционирования и ликвидации свободных экономических зон:</w:t>
      </w:r>
    </w:p>
    <w:p w14:paraId="4F221DF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обеспечивает проведение государственной политики;</w:t>
      </w:r>
    </w:p>
    <w:p w14:paraId="6AE3957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координирует работу по обеспечению функционирования и развитию свободных экономических зон;</w:t>
      </w:r>
    </w:p>
    <w:p w14:paraId="37E909A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определяет границы свободных экономических зон, принимает решения об изменении их границ;</w:t>
      </w:r>
    </w:p>
    <w:p w14:paraId="02246ABF"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введен </w:t>
      </w:r>
      <w:hyperlink r:id="rId25"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4A1FC66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выступает с инициативой создания, продления срока функционирования и досрочной ликвидации свободной экономической зоны;</w:t>
      </w:r>
    </w:p>
    <w:p w14:paraId="400B2CEB"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26"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07C7198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принимает решение о создании администрации свободной экономической зоны и утверждает </w:t>
      </w:r>
      <w:hyperlink r:id="rId27" w:history="1">
        <w:r w:rsidRPr="00EF4816">
          <w:rPr>
            <w:rFonts w:ascii="Times New Roman" w:hAnsi="Times New Roman" w:cs="Times New Roman"/>
            <w:color w:val="000000" w:themeColor="text1"/>
            <w:sz w:val="28"/>
            <w:szCs w:val="28"/>
          </w:rPr>
          <w:t>устав</w:t>
        </w:r>
      </w:hyperlink>
      <w:r w:rsidRPr="00EF4816">
        <w:rPr>
          <w:rFonts w:ascii="Times New Roman" w:hAnsi="Times New Roman" w:cs="Times New Roman"/>
          <w:color w:val="000000" w:themeColor="text1"/>
          <w:sz w:val="28"/>
          <w:szCs w:val="28"/>
        </w:rPr>
        <w:t xml:space="preserve"> администрации свободной экономической зоны;</w:t>
      </w:r>
    </w:p>
    <w:p w14:paraId="7C2A0D1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по представлению соответствующего областного (Минского городского) исполнительного комитета назначает на должность (освобождает от должности) главу администрации свободной экономической зоны;</w:t>
      </w:r>
    </w:p>
    <w:p w14:paraId="7444A05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утверждает положение о свободной экономической зоне, программы развития свободных экономических зон;</w:t>
      </w:r>
    </w:p>
    <w:p w14:paraId="07C80EF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устанавливает </w:t>
      </w:r>
      <w:hyperlink r:id="rId28" w:history="1">
        <w:r w:rsidRPr="00EF4816">
          <w:rPr>
            <w:rFonts w:ascii="Times New Roman" w:hAnsi="Times New Roman" w:cs="Times New Roman"/>
            <w:color w:val="000000" w:themeColor="text1"/>
            <w:sz w:val="28"/>
            <w:szCs w:val="28"/>
          </w:rPr>
          <w:t>форму</w:t>
        </w:r>
      </w:hyperlink>
      <w:r w:rsidRPr="00EF4816">
        <w:rPr>
          <w:rFonts w:ascii="Times New Roman" w:hAnsi="Times New Roman" w:cs="Times New Roman"/>
          <w:color w:val="000000" w:themeColor="text1"/>
          <w:sz w:val="28"/>
          <w:szCs w:val="28"/>
        </w:rPr>
        <w:t xml:space="preserve"> свидетельства о регистрации юридического лица или индивидуального предпринимателя в качестве резидента свободной экономической зоны, если иная форма не установлена уполномоченным органом Евразийского экономического союза;</w:t>
      </w:r>
    </w:p>
    <w:p w14:paraId="20F3AA3F"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12.07.2013 </w:t>
      </w:r>
      <w:hyperlink r:id="rId29"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 xml:space="preserve">, от 10.12.2020 </w:t>
      </w:r>
      <w:hyperlink r:id="rId30"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3ED6FE6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по представлению администрации свободной экономической зоны утверждает </w:t>
      </w:r>
      <w:hyperlink r:id="rId31" w:history="1">
        <w:r w:rsidRPr="00EF4816">
          <w:rPr>
            <w:rFonts w:ascii="Times New Roman" w:hAnsi="Times New Roman" w:cs="Times New Roman"/>
            <w:color w:val="000000" w:themeColor="text1"/>
            <w:sz w:val="28"/>
            <w:szCs w:val="28"/>
          </w:rPr>
          <w:t>положение</w:t>
        </w:r>
      </w:hyperlink>
      <w:r w:rsidRPr="00EF4816">
        <w:rPr>
          <w:rFonts w:ascii="Times New Roman" w:hAnsi="Times New Roman" w:cs="Times New Roman"/>
          <w:color w:val="000000" w:themeColor="text1"/>
          <w:sz w:val="28"/>
          <w:szCs w:val="28"/>
        </w:rPr>
        <w:t xml:space="preserve"> о фонде развития свободной экономической зоны;</w:t>
      </w:r>
    </w:p>
    <w:p w14:paraId="58EB05F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принимает решение о создании наблюдательного совета свободных экономических зон, утверждает его персональный состав и положение о нем;</w:t>
      </w:r>
    </w:p>
    <w:p w14:paraId="4B4FDBC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 ликвидации свободной экономической зоны создает ликвидационную комиссию, определяет ее персональный состав и компетенцию, а также утверждает порядок ликвидации свободной экономической зоны при ее досрочной ликвидации;</w:t>
      </w:r>
    </w:p>
    <w:p w14:paraId="51AFF48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рассматривает предложения администрации свободной экономической зоны о подготовке нормативных правовых актов по вопросам функционирования свободной экономической зоны, в том числе по совершенствованию специального правового режима свободной экономической зоны;</w:t>
      </w:r>
    </w:p>
    <w:p w14:paraId="6643D91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устанавливает </w:t>
      </w:r>
      <w:hyperlink r:id="rId32" w:history="1">
        <w:r w:rsidRPr="00EF4816">
          <w:rPr>
            <w:rFonts w:ascii="Times New Roman" w:hAnsi="Times New Roman" w:cs="Times New Roman"/>
            <w:color w:val="000000" w:themeColor="text1"/>
            <w:sz w:val="28"/>
            <w:szCs w:val="28"/>
          </w:rPr>
          <w:t>порядок</w:t>
        </w:r>
      </w:hyperlink>
      <w:r w:rsidRPr="00EF4816">
        <w:rPr>
          <w:rFonts w:ascii="Times New Roman" w:hAnsi="Times New Roman" w:cs="Times New Roman"/>
          <w:color w:val="000000" w:themeColor="text1"/>
          <w:sz w:val="28"/>
          <w:szCs w:val="28"/>
        </w:rPr>
        <w:t xml:space="preserve"> ведения </w:t>
      </w:r>
      <w:hyperlink r:id="rId33" w:history="1">
        <w:r w:rsidRPr="00EF4816">
          <w:rPr>
            <w:rFonts w:ascii="Times New Roman" w:hAnsi="Times New Roman" w:cs="Times New Roman"/>
            <w:color w:val="000000" w:themeColor="text1"/>
            <w:sz w:val="28"/>
            <w:szCs w:val="28"/>
          </w:rPr>
          <w:t>реестра</w:t>
        </w:r>
      </w:hyperlink>
      <w:r w:rsidRPr="00EF4816">
        <w:rPr>
          <w:rFonts w:ascii="Times New Roman" w:hAnsi="Times New Roman" w:cs="Times New Roman"/>
          <w:color w:val="000000" w:themeColor="text1"/>
          <w:sz w:val="28"/>
          <w:szCs w:val="28"/>
        </w:rPr>
        <w:t xml:space="preserve"> резидентов свободной экономической зоны;</w:t>
      </w:r>
    </w:p>
    <w:p w14:paraId="53EB6A12"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введен </w:t>
      </w:r>
      <w:hyperlink r:id="rId34"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w:t>
      </w:r>
    </w:p>
    <w:p w14:paraId="095108E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осуществляет другие полномочия в соответствии с настоящим Законом и иными законодательными актами.</w:t>
      </w:r>
    </w:p>
    <w:p w14:paraId="04CF9A5B"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2B614204"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lastRenderedPageBreak/>
        <w:t>Статья 9. Полномочия местных Советов депутатов и местных исполнительных и распорядительных органов соответствующих административно-территориальных единиц в свободной экономической зоне</w:t>
      </w:r>
    </w:p>
    <w:p w14:paraId="4D2E6CB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Местные Советы депутатов и местные исполнительные и распорядительные органы соответствующих административно-территориальных единиц осуществляют в свободной экономической зоне предусмотренные настоящим Законом и иным законодательством полномочия, за исключением случаев, когда такие полномочия в соответствии с настоящим Законом и иным законодательством осуществляются администрацией свободной экономической зоны.</w:t>
      </w:r>
    </w:p>
    <w:p w14:paraId="090CA8F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Местные исполнительные и распорядительные органы могут делегировать администрации свободной экономической зоны свои отдельные полномочия на весь срок ее деятельности или на менее длительное время, за исключением случаев, предусмотренных законодательными актами.</w:t>
      </w:r>
    </w:p>
    <w:p w14:paraId="45BA6CA3"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BE67472"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10. Общий контроль за функционированием и эффективностью деятельности свободных экономических зон</w:t>
      </w:r>
    </w:p>
    <w:p w14:paraId="730DFAF9" w14:textId="77777777" w:rsidR="00EF4816" w:rsidRPr="00EF4816" w:rsidRDefault="00EF4816" w:rsidP="00EF4816">
      <w:pPr>
        <w:pStyle w:val="ConsPlusNormal"/>
        <w:ind w:firstLine="540"/>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35"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7A62202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Общий контроль за функционированием и эффективностью деятельности свободных экономических зон осуществляется Советом Министров Республики Беларусь, Комитетом государственного контроля и соответствующими областными (Минским городским) исполнительными комитетами.</w:t>
      </w:r>
    </w:p>
    <w:p w14:paraId="2179A37C"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281A1FD"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3</w:t>
      </w:r>
    </w:p>
    <w:p w14:paraId="52304DDC"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СОЗДАНИЕ, ПРОДЛЕНИЕ СРОКА ФУНКЦИОНИРОВАНИЯ И ЛИКВИДАЦИЯ</w:t>
      </w:r>
    </w:p>
    <w:p w14:paraId="2227E0CB"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СВОБОДНОЙ ЭКОНОМИЧЕСКОЙ ЗОНЫ, ИЗМЕНЕНИЕ ЕЕ ГРАНИЦ</w:t>
      </w:r>
    </w:p>
    <w:p w14:paraId="6EE7867D"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31F52D6"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11. Создание свободной экономической зоны</w:t>
      </w:r>
    </w:p>
    <w:p w14:paraId="23B9A51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Свободная экономическая зона создается по решению Президента Республики Беларусь.</w:t>
      </w:r>
    </w:p>
    <w:p w14:paraId="23FF834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Совет Министров Республики Беларусь, соответствующий областной (Минский городской) исполнительный комитет могут выступать с инициативой создания свободной экономической зоны.</w:t>
      </w:r>
    </w:p>
    <w:p w14:paraId="1C5B1FE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Предложение соответствующего областного (Минского городского) исполнительного комитета о создании свободной экономической зоны вносится в Совет Министров Республики Беларусь с приложением документов, указанных в </w:t>
      </w:r>
      <w:hyperlink w:anchor="P123"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w:t>
      </w:r>
    </w:p>
    <w:p w14:paraId="6EE442E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 w:name="P123"/>
      <w:bookmarkEnd w:id="1"/>
      <w:r w:rsidRPr="00EF4816">
        <w:rPr>
          <w:rFonts w:ascii="Times New Roman" w:hAnsi="Times New Roman" w:cs="Times New Roman"/>
          <w:color w:val="000000" w:themeColor="text1"/>
          <w:sz w:val="28"/>
          <w:szCs w:val="28"/>
        </w:rPr>
        <w:t>Документы, представляемые для решения вопроса о создании свободной экономической зоны, должны включать:</w:t>
      </w:r>
    </w:p>
    <w:p w14:paraId="45E76B2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проект указа Президента Республики Беларусь о создании свободной экономической зоны, в котором указываются название свободной экономической зоны, срок, на который она создается, цели создания и тип свободной экономической зоны, особенности ее специального правового </w:t>
      </w:r>
      <w:r w:rsidRPr="00EF4816">
        <w:rPr>
          <w:rFonts w:ascii="Times New Roman" w:hAnsi="Times New Roman" w:cs="Times New Roman"/>
          <w:color w:val="000000" w:themeColor="text1"/>
          <w:sz w:val="28"/>
          <w:szCs w:val="28"/>
        </w:rPr>
        <w:lastRenderedPageBreak/>
        <w:t>режима, меры по обеспечению ее создания и развития;</w:t>
      </w:r>
    </w:p>
    <w:p w14:paraId="5A06FC9A"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36"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591591A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решения об определении границ свободной экономической зоны;</w:t>
      </w:r>
    </w:p>
    <w:p w14:paraId="2B82DC70"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введен </w:t>
      </w:r>
      <w:hyperlink r:id="rId37"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564F83D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положения о свободной экономической зоне;</w:t>
      </w:r>
    </w:p>
    <w:p w14:paraId="4380953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устава администрации свободной экономической зоны;</w:t>
      </w:r>
    </w:p>
    <w:p w14:paraId="36E8F98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программы развития свободной экономической зоны с указанием конкретных мероприятий, лиц и организаций, ответственных за их проведение, источников финансирования работ по развитию свободной экономической зоны;</w:t>
      </w:r>
    </w:p>
    <w:p w14:paraId="22B8AF3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копию земельно-кадастрового плана с нанесенными предполагаемыми границами свободной экономической зоны;</w:t>
      </w:r>
    </w:p>
    <w:p w14:paraId="2227AE2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состав земель, перечень собственников, владельцев, пользователей и арендаторов земельных участков, расположенных в предполагаемых границах свободной экономической зоны;</w:t>
      </w:r>
    </w:p>
    <w:p w14:paraId="6750AC5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перечень юридических лиц и индивидуальных предпринимателей, действующих на территориях, расположенных в предполагаемых границах свободной экономической зоны;</w:t>
      </w:r>
    </w:p>
    <w:p w14:paraId="1CF14D5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технико-экономическое обоснование необходимости и возможности создания свободной экономической зоны, ее типа, разработанное на основе анализа социальных, экологических и экономических условий на соответствующей территории, ее обеспеченности материальными и трудовыми ресурсами, коммуникациями, а также финансово-экономическое обоснование предлагаемых особенностей специального правового режима свободной экономической зоны.</w:t>
      </w:r>
    </w:p>
    <w:p w14:paraId="7030EF7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Совет Министров Республики Беларусь в порядке, установленном законодательством, вносит документы, указанные в </w:t>
      </w:r>
      <w:hyperlink w:anchor="P123"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 Президенту Республики Беларусь для рассмотрения и принятия соответствующего решения.</w:t>
      </w:r>
    </w:p>
    <w:p w14:paraId="205FF23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соответствии с указом Президента Республики Беларусь о создании свободной экономической зоны и настоящим Законом Совет Министров Республики Беларусь определяет границы свободной экономической зоны, утверждает программу развития свободной экономической зоны, положение о свободной экономической зоне, принимает решение о создании администрации свободной экономической зоны и утверждает устав администрации свободной экономической зоны.</w:t>
      </w:r>
    </w:p>
    <w:p w14:paraId="1BDCDC9D"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38"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03082D5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Министерство экономики в тридцатидневный срок со дня создания свободной экономической зоны направляет информацию об этом в уполномоченный орган Евразийского экономического союза.</w:t>
      </w:r>
    </w:p>
    <w:p w14:paraId="6BBFD57E"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седьмая статьи 11 введена </w:t>
      </w:r>
      <w:hyperlink r:id="rId39"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 в ред. </w:t>
      </w:r>
      <w:hyperlink r:id="rId40"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396E24C8"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185EDB0"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12. Изменение границ свободной экономической зоны</w:t>
      </w:r>
    </w:p>
    <w:p w14:paraId="19FC5B6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Изменение границ свободной экономической зоны производится по решению Совета Министров Республики Беларусь.</w:t>
      </w:r>
    </w:p>
    <w:p w14:paraId="014AFF19"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lastRenderedPageBreak/>
        <w:t xml:space="preserve">(в ред. </w:t>
      </w:r>
      <w:hyperlink r:id="rId41"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3529078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Соответствующий областной (Минский городской) исполнительный комитет, администрация свободной экономической зоны могут выступать с инициативой изменения границ свободной экономической зоны.</w:t>
      </w:r>
    </w:p>
    <w:p w14:paraId="021358CF"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42"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3B42BF1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Предложение соответствующего областного (Минского городского) исполнительного комитета об изменении границ свободной экономической зоны вносится в Совет Министров Республики Беларусь с приложением документов, указанных в </w:t>
      </w:r>
      <w:hyperlink w:anchor="P148"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 Предложение администрации свободной экономической зоны по этому вопросу вносится в Совет Министров Республики Беларусь через соответствующий областной (Минский городской) исполнительный комитет с приложением документов, указанных в </w:t>
      </w:r>
      <w:hyperlink w:anchor="P148"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w:t>
      </w:r>
    </w:p>
    <w:p w14:paraId="0AAA05A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2" w:name="P148"/>
      <w:bookmarkEnd w:id="2"/>
      <w:r w:rsidRPr="00EF4816">
        <w:rPr>
          <w:rFonts w:ascii="Times New Roman" w:hAnsi="Times New Roman" w:cs="Times New Roman"/>
          <w:color w:val="000000" w:themeColor="text1"/>
          <w:sz w:val="28"/>
          <w:szCs w:val="28"/>
        </w:rPr>
        <w:t>Документы, представляемые для решения вопроса об изменении границ свободной экономической зоны, должны включать:</w:t>
      </w:r>
    </w:p>
    <w:p w14:paraId="37A6B4A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постановления Совета Министров Республики Беларусь об изменении границ свободной экономической зоны;</w:t>
      </w:r>
    </w:p>
    <w:p w14:paraId="116C2E60"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43"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7E3BE0F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копию земельно-кадастрового плана с нанесенными границами свободной экономической зоны с учетом предполагаемого изменения ее границ;</w:t>
      </w:r>
    </w:p>
    <w:p w14:paraId="5A31E6C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состав земель, перечень собственников, владельцев, пользователей и арендаторов земельных участков, расположенных на территориях, предлагаемых для включения в границы свободной экономической зоны;</w:t>
      </w:r>
    </w:p>
    <w:p w14:paraId="4770318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перечень юридических лиц и индивидуальных предпринимателей, действующих на территориях, предлагаемых для включения в границы свободной экономической зоны;</w:t>
      </w:r>
    </w:p>
    <w:p w14:paraId="362990F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перечень резидентов свободной экономической зоны, действующих на территориях, предлагаемых для исключения из границ свободной экономической зоны;</w:t>
      </w:r>
    </w:p>
    <w:p w14:paraId="73AC1E8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обоснование необходимости и возможности изменения границ свободной экономической зоны, включая финансово-экономическое обоснование.</w:t>
      </w:r>
    </w:p>
    <w:p w14:paraId="2D1C6BC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Решение об изменении границ свободной экономической зоны при включении в ее границы территорий, на которых расположены земельные участки, относящиеся к сельскохозяйственным землям сельскохозяйственного назначения, лесным землям лесного фонда (природоохранным, рекреационно-оздоровительным и защитным лесам), принимается Советом Министров Республики Беларусь по согласованию с Президентом Республики Беларусь.</w:t>
      </w:r>
    </w:p>
    <w:p w14:paraId="36605F08"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пятая статьи 12 в ред. </w:t>
      </w:r>
      <w:hyperlink r:id="rId44"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31.12.2021 N 143-З)</w:t>
      </w:r>
    </w:p>
    <w:p w14:paraId="2A2A7B4B"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3AC8A75D"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13. Продление срока функционирования свободной экономической зоны</w:t>
      </w:r>
    </w:p>
    <w:p w14:paraId="3EC980B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Продление срока функционирования свободной экономической зоны производится по решению Президента Республики Беларусь.</w:t>
      </w:r>
    </w:p>
    <w:p w14:paraId="535ABAF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Совет Министров Республики Беларусь, соответствующий областной (Минский городской) исполнительный комитет, администрация свободной </w:t>
      </w:r>
      <w:r w:rsidRPr="00EF4816">
        <w:rPr>
          <w:rFonts w:ascii="Times New Roman" w:hAnsi="Times New Roman" w:cs="Times New Roman"/>
          <w:color w:val="000000" w:themeColor="text1"/>
          <w:sz w:val="28"/>
          <w:szCs w:val="28"/>
        </w:rPr>
        <w:lastRenderedPageBreak/>
        <w:t>экономической зоны могут выступать с инициативой продления срока функционирования свободной экономической зоны.</w:t>
      </w:r>
    </w:p>
    <w:p w14:paraId="5AC3D6E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Предложение соответствующего областного (Минского городского) исполнительного комитета о продлении срока функционирования свободной экономической зоны вносится в Совет Министров Республики Беларусь с приложением документов, указанных в </w:t>
      </w:r>
      <w:hyperlink w:anchor="P164"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 Предложение администрации свободной экономической зоны по этому вопросу вносится в Совет Министров Республики Беларусь через соответствующий областной (Минский городской) исполнительный комитет с приложением документов, указанных в </w:t>
      </w:r>
      <w:hyperlink w:anchor="P164"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w:t>
      </w:r>
    </w:p>
    <w:p w14:paraId="2617F35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3" w:name="P164"/>
      <w:bookmarkEnd w:id="3"/>
      <w:r w:rsidRPr="00EF4816">
        <w:rPr>
          <w:rFonts w:ascii="Times New Roman" w:hAnsi="Times New Roman" w:cs="Times New Roman"/>
          <w:color w:val="000000" w:themeColor="text1"/>
          <w:sz w:val="28"/>
          <w:szCs w:val="28"/>
        </w:rPr>
        <w:t>Документы, представляемые для решения вопроса о продлении срока функционирования свободной экономической зоны, должны включать:</w:t>
      </w:r>
    </w:p>
    <w:p w14:paraId="7FE057B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указа Президента Республики Беларусь о продлении срока функционирования свободной экономической зоны;</w:t>
      </w:r>
    </w:p>
    <w:p w14:paraId="5C92811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технико-экономическое обоснование необходимости продления срока функционирования свободной экономической зоны.</w:t>
      </w:r>
    </w:p>
    <w:p w14:paraId="7B6E44C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Совет Министров Республики Беларусь в порядке, установленном законодательством, вносит документы, указанные в </w:t>
      </w:r>
      <w:hyperlink w:anchor="P164" w:history="1">
        <w:r w:rsidRPr="00EF4816">
          <w:rPr>
            <w:rFonts w:ascii="Times New Roman" w:hAnsi="Times New Roman" w:cs="Times New Roman"/>
            <w:color w:val="000000" w:themeColor="text1"/>
            <w:sz w:val="28"/>
            <w:szCs w:val="28"/>
          </w:rPr>
          <w:t>части четвертой</w:t>
        </w:r>
      </w:hyperlink>
      <w:r w:rsidRPr="00EF4816">
        <w:rPr>
          <w:rFonts w:ascii="Times New Roman" w:hAnsi="Times New Roman" w:cs="Times New Roman"/>
          <w:color w:val="000000" w:themeColor="text1"/>
          <w:sz w:val="28"/>
          <w:szCs w:val="28"/>
        </w:rPr>
        <w:t xml:space="preserve"> настоящей статьи, Президенту Республики Беларусь для рассмотрения и принятия соответствующего решения.</w:t>
      </w:r>
    </w:p>
    <w:p w14:paraId="5052BF0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Министерство экономики в тридцатидневный срок со дня продления срока функционирования свободной экономической зоны направляет информацию об этом в уполномоченный орган Евразийского экономического союза.</w:t>
      </w:r>
    </w:p>
    <w:p w14:paraId="11770C8B"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шестая статьи 13 введена </w:t>
      </w:r>
      <w:hyperlink r:id="rId45"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 в ред. </w:t>
      </w:r>
      <w:hyperlink r:id="rId46"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1F28EF4A"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0070A59B"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14. Ликвидация свободной экономической зоны</w:t>
      </w:r>
    </w:p>
    <w:p w14:paraId="7C8DD5D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Свободная экономическая зона считается ликвидированной по окончании срока, на который она была создана, если он не будет продлен по решению Президента Республики Беларусь.</w:t>
      </w:r>
    </w:p>
    <w:p w14:paraId="6852861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До окончания этого срока свободная экономическая зона может быть ликвидирована по решению Президента Республики Беларусь только в случае, если:</w:t>
      </w:r>
    </w:p>
    <w:p w14:paraId="40EEB05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4" w:name="P175"/>
      <w:bookmarkEnd w:id="4"/>
      <w:r w:rsidRPr="00EF4816">
        <w:rPr>
          <w:rFonts w:ascii="Times New Roman" w:hAnsi="Times New Roman" w:cs="Times New Roman"/>
          <w:color w:val="000000" w:themeColor="text1"/>
          <w:sz w:val="28"/>
          <w:szCs w:val="28"/>
        </w:rPr>
        <w:t>это вызвано необходимостью защиты жизни и здоровья людей, охраны окружающей среды и культурных ценностей, обеспечения национальной безопасности и обороны государства;</w:t>
      </w:r>
    </w:p>
    <w:p w14:paraId="1FEEE15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течение одного года со дня создания свободной экономической зоны не зарегистрировано ни одного юридического лица или индивидуального предпринимателя в качестве резидента данной свободной экономической зоны;</w:t>
      </w:r>
    </w:p>
    <w:p w14:paraId="2A480FF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течение двенадцати месяцев подряд в свободной экономической зоне всеми ее резидентами не осуществлялась деятельность по реализации предложенных ими инвестиционных проектов;</w:t>
      </w:r>
    </w:p>
    <w:p w14:paraId="299846A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свободной экономической зоне отсутствуют ее резиденты в силу утраты статуса резидента свободной экономической зоны и в течение одного года со </w:t>
      </w:r>
      <w:r w:rsidRPr="00EF4816">
        <w:rPr>
          <w:rFonts w:ascii="Times New Roman" w:hAnsi="Times New Roman" w:cs="Times New Roman"/>
          <w:color w:val="000000" w:themeColor="text1"/>
          <w:sz w:val="28"/>
          <w:szCs w:val="28"/>
        </w:rPr>
        <w:lastRenderedPageBreak/>
        <w:t>дня утраты такого статуса последним резидентом данной свободной экономической зоны не зарегистрировано ни одного юридического лица или индивидуального предпринимателя в качестве ее резидента;</w:t>
      </w:r>
    </w:p>
    <w:p w14:paraId="51DB2DB0"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47"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60749B8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5" w:name="P180"/>
      <w:bookmarkEnd w:id="5"/>
      <w:r w:rsidRPr="00EF4816">
        <w:rPr>
          <w:rFonts w:ascii="Times New Roman" w:hAnsi="Times New Roman" w:cs="Times New Roman"/>
          <w:color w:val="000000" w:themeColor="text1"/>
          <w:sz w:val="28"/>
          <w:szCs w:val="28"/>
        </w:rPr>
        <w:t>достижение целей создания свободной экономической зоны, определенных указом Президента Республики Беларусь о создании свободной экономической зоны, стало невозможным по иным причинам.</w:t>
      </w:r>
    </w:p>
    <w:p w14:paraId="747FFED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случае досрочной ликвидации свободной экономической зоны по основаниям, предусмотренным </w:t>
      </w:r>
      <w:hyperlink w:anchor="P175" w:history="1">
        <w:r w:rsidRPr="00EF4816">
          <w:rPr>
            <w:rFonts w:ascii="Times New Roman" w:hAnsi="Times New Roman" w:cs="Times New Roman"/>
            <w:color w:val="000000" w:themeColor="text1"/>
            <w:sz w:val="28"/>
            <w:szCs w:val="28"/>
          </w:rPr>
          <w:t>абзацами вторым</w:t>
        </w:r>
      </w:hyperlink>
      <w:r w:rsidRPr="00EF4816">
        <w:rPr>
          <w:rFonts w:ascii="Times New Roman" w:hAnsi="Times New Roman" w:cs="Times New Roman"/>
          <w:color w:val="000000" w:themeColor="text1"/>
          <w:sz w:val="28"/>
          <w:szCs w:val="28"/>
        </w:rPr>
        <w:t xml:space="preserve"> и </w:t>
      </w:r>
      <w:hyperlink w:anchor="P180" w:history="1">
        <w:r w:rsidRPr="00EF4816">
          <w:rPr>
            <w:rFonts w:ascii="Times New Roman" w:hAnsi="Times New Roman" w:cs="Times New Roman"/>
            <w:color w:val="000000" w:themeColor="text1"/>
            <w:sz w:val="28"/>
            <w:szCs w:val="28"/>
          </w:rPr>
          <w:t>шестым части второй</w:t>
        </w:r>
      </w:hyperlink>
      <w:r w:rsidRPr="00EF4816">
        <w:rPr>
          <w:rFonts w:ascii="Times New Roman" w:hAnsi="Times New Roman" w:cs="Times New Roman"/>
          <w:color w:val="000000" w:themeColor="text1"/>
          <w:sz w:val="28"/>
          <w:szCs w:val="28"/>
        </w:rPr>
        <w:t xml:space="preserve"> настоящей статьи, резидентам данной свободной экономической зоны по решению Президента Республики Беларусь могут быть предоставлены гарантии и (или) компенсации.</w:t>
      </w:r>
    </w:p>
    <w:p w14:paraId="6D601B5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Совет Министров Республики Беларусь, соответствующий областной (Минский городской) исполнительный комитет могут выступать с инициативой досрочной ликвидации свободной экономической зоны.</w:t>
      </w:r>
    </w:p>
    <w:p w14:paraId="1B05395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Предложение соответствующего областного (Минского городского) исполнительного комитета о досрочной ликвидации свободной экономической зоны вносится в Совет Министров Республики Беларусь с приложением документов, указанных в </w:t>
      </w:r>
      <w:hyperlink w:anchor="P184" w:history="1">
        <w:r w:rsidRPr="00EF4816">
          <w:rPr>
            <w:rFonts w:ascii="Times New Roman" w:hAnsi="Times New Roman" w:cs="Times New Roman"/>
            <w:color w:val="000000" w:themeColor="text1"/>
            <w:sz w:val="28"/>
            <w:szCs w:val="28"/>
          </w:rPr>
          <w:t>части шестой</w:t>
        </w:r>
      </w:hyperlink>
      <w:r w:rsidRPr="00EF4816">
        <w:rPr>
          <w:rFonts w:ascii="Times New Roman" w:hAnsi="Times New Roman" w:cs="Times New Roman"/>
          <w:color w:val="000000" w:themeColor="text1"/>
          <w:sz w:val="28"/>
          <w:szCs w:val="28"/>
        </w:rPr>
        <w:t xml:space="preserve"> настоящей статьи.</w:t>
      </w:r>
    </w:p>
    <w:p w14:paraId="3276622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6" w:name="P184"/>
      <w:bookmarkEnd w:id="6"/>
      <w:r w:rsidRPr="00EF4816">
        <w:rPr>
          <w:rFonts w:ascii="Times New Roman" w:hAnsi="Times New Roman" w:cs="Times New Roman"/>
          <w:color w:val="000000" w:themeColor="text1"/>
          <w:sz w:val="28"/>
          <w:szCs w:val="28"/>
        </w:rPr>
        <w:t>Документы, представляемые для решения вопроса о досрочной ликвидации свободной экономической зоны, должны включать:</w:t>
      </w:r>
    </w:p>
    <w:p w14:paraId="02A042F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указа Президента Республики Беларусь о досрочной ликвидации свободной экономической зоны, предусматривающий комплекс организационных и иных мер по обеспечению ликвидации свободной экономической зоны, а также при необходимости гарантии и (или) компенсации ее резидентам;</w:t>
      </w:r>
    </w:p>
    <w:p w14:paraId="5934EA0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проект постановления Совета Министров Республики Беларусь, определяющий персональный состав и компетенцию ликвидационной комиссии, а также порядок ликвидации свободной экономической зоны;</w:t>
      </w:r>
    </w:p>
    <w:p w14:paraId="5E03A7A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перечень резидентов свободной экономической зоны с указанием реализуемых ими инвестиционных проектов в случае досрочной ликвидации свободной экономической зоны по основаниям, предусмотренным </w:t>
      </w:r>
      <w:hyperlink w:anchor="P175" w:history="1">
        <w:r w:rsidRPr="00EF4816">
          <w:rPr>
            <w:rFonts w:ascii="Times New Roman" w:hAnsi="Times New Roman" w:cs="Times New Roman"/>
            <w:color w:val="000000" w:themeColor="text1"/>
            <w:sz w:val="28"/>
            <w:szCs w:val="28"/>
          </w:rPr>
          <w:t>абзацами вторым</w:t>
        </w:r>
      </w:hyperlink>
      <w:r w:rsidRPr="00EF4816">
        <w:rPr>
          <w:rFonts w:ascii="Times New Roman" w:hAnsi="Times New Roman" w:cs="Times New Roman"/>
          <w:color w:val="000000" w:themeColor="text1"/>
          <w:sz w:val="28"/>
          <w:szCs w:val="28"/>
        </w:rPr>
        <w:t xml:space="preserve"> и </w:t>
      </w:r>
      <w:hyperlink w:anchor="P180" w:history="1">
        <w:r w:rsidRPr="00EF4816">
          <w:rPr>
            <w:rFonts w:ascii="Times New Roman" w:hAnsi="Times New Roman" w:cs="Times New Roman"/>
            <w:color w:val="000000" w:themeColor="text1"/>
            <w:sz w:val="28"/>
            <w:szCs w:val="28"/>
          </w:rPr>
          <w:t>шестым части второй</w:t>
        </w:r>
      </w:hyperlink>
      <w:r w:rsidRPr="00EF4816">
        <w:rPr>
          <w:rFonts w:ascii="Times New Roman" w:hAnsi="Times New Roman" w:cs="Times New Roman"/>
          <w:color w:val="000000" w:themeColor="text1"/>
          <w:sz w:val="28"/>
          <w:szCs w:val="28"/>
        </w:rPr>
        <w:t xml:space="preserve"> настоящей статьи;</w:t>
      </w:r>
    </w:p>
    <w:p w14:paraId="4D44761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технико-экономическое обоснование необходимости и возможности досрочной ликвидации свободной экономической зоны с указанием причин и возможных последствий ее досрочной ликвидации для соответствующих административно-территориальных единиц и Республики Беларусь в целом, резидентов свободной экономической зоны на основе подробного анализа социальных, экологических, экономических и иных условий на соответствующей территории, а также показателей функционирования и эффективности деятельности ликвидируемой свободной экономической зоны.</w:t>
      </w:r>
    </w:p>
    <w:p w14:paraId="5673D6F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Совет Министров Республики Беларусь в порядке, установленном законодательством, вносит документы, указанные в </w:t>
      </w:r>
      <w:hyperlink w:anchor="P184" w:history="1">
        <w:r w:rsidRPr="00EF4816">
          <w:rPr>
            <w:rFonts w:ascii="Times New Roman" w:hAnsi="Times New Roman" w:cs="Times New Roman"/>
            <w:color w:val="000000" w:themeColor="text1"/>
            <w:sz w:val="28"/>
            <w:szCs w:val="28"/>
          </w:rPr>
          <w:t>части шестой</w:t>
        </w:r>
      </w:hyperlink>
      <w:r w:rsidRPr="00EF4816">
        <w:rPr>
          <w:rFonts w:ascii="Times New Roman" w:hAnsi="Times New Roman" w:cs="Times New Roman"/>
          <w:color w:val="000000" w:themeColor="text1"/>
          <w:sz w:val="28"/>
          <w:szCs w:val="28"/>
        </w:rPr>
        <w:t xml:space="preserve"> настоящей статьи, Президенту Республики Беларусь для рассмотрения и принятия соответствующего решения.</w:t>
      </w:r>
    </w:p>
    <w:p w14:paraId="350B279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Для решения имущественных и иных вопросов, связанных с ликвидацией </w:t>
      </w:r>
      <w:r w:rsidRPr="00EF4816">
        <w:rPr>
          <w:rFonts w:ascii="Times New Roman" w:hAnsi="Times New Roman" w:cs="Times New Roman"/>
          <w:color w:val="000000" w:themeColor="text1"/>
          <w:sz w:val="28"/>
          <w:szCs w:val="28"/>
        </w:rPr>
        <w:lastRenderedPageBreak/>
        <w:t>свободной экономической зоны, урегулирования отношений между администрацией свободной экономической зоны и ее резидентами, другими организациями и физическими лицами Совет Министров Республики Беларусь создает ликвидационную комиссию, определяет ее персональный состав и компетенцию, а также утверждает порядок ликвидации свободной экономической зоны при ее досрочной ликвидации.</w:t>
      </w:r>
    </w:p>
    <w:p w14:paraId="07FB700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Министерство экономики в тридцатидневный срок со дня ликвидации свободной экономической зоны направляет информацию об этом в уполномоченный орган Евразийского экономического союза.</w:t>
      </w:r>
    </w:p>
    <w:p w14:paraId="54049228"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девятая статьи 14 введена </w:t>
      </w:r>
      <w:hyperlink r:id="rId48"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 в ред. </w:t>
      </w:r>
      <w:hyperlink r:id="rId49"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4E67E06C" w14:textId="77777777" w:rsidR="00EF4816" w:rsidRPr="00EF4816" w:rsidRDefault="00EF4816" w:rsidP="00EF4816">
      <w:pPr>
        <w:pStyle w:val="ConsPlusNormal"/>
        <w:rPr>
          <w:rFonts w:ascii="Times New Roman" w:hAnsi="Times New Roman" w:cs="Times New Roman"/>
          <w:i/>
          <w:color w:val="000000" w:themeColor="text1"/>
          <w:sz w:val="24"/>
          <w:szCs w:val="24"/>
        </w:rPr>
      </w:pPr>
    </w:p>
    <w:p w14:paraId="02196B8D"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4</w:t>
      </w:r>
    </w:p>
    <w:p w14:paraId="243FAB4F"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УПРАВЛЕНИЕ И ФИНАНСИРОВАНИЕ СВОБОДНОЙ ЭКОНОМИЧЕСКОЙ ЗОНЫ</w:t>
      </w:r>
    </w:p>
    <w:p w14:paraId="399BBA30"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26428EAB"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15. Администрация свободной экономической зоны</w:t>
      </w:r>
    </w:p>
    <w:p w14:paraId="6267F7A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Администрация свободной экономической зоны является республиканским юридическим лицом, которое создается Советом Министров Республики Беларусь в форме </w:t>
      </w:r>
      <w:hyperlink r:id="rId50" w:history="1">
        <w:r w:rsidRPr="00EF4816">
          <w:rPr>
            <w:rFonts w:ascii="Times New Roman" w:hAnsi="Times New Roman" w:cs="Times New Roman"/>
            <w:color w:val="000000" w:themeColor="text1"/>
            <w:sz w:val="28"/>
            <w:szCs w:val="28"/>
          </w:rPr>
          <w:t>учреждения</w:t>
        </w:r>
      </w:hyperlink>
      <w:r w:rsidRPr="00EF4816">
        <w:rPr>
          <w:rFonts w:ascii="Times New Roman" w:hAnsi="Times New Roman" w:cs="Times New Roman"/>
          <w:color w:val="000000" w:themeColor="text1"/>
          <w:sz w:val="28"/>
          <w:szCs w:val="28"/>
        </w:rPr>
        <w:t>.</w:t>
      </w:r>
    </w:p>
    <w:p w14:paraId="4995CBF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Администрация свободной экономической зоны:</w:t>
      </w:r>
    </w:p>
    <w:p w14:paraId="12BDAE7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действует в соответствии с законодательством на основании устава, утверждаемого Советом Министров Республики Беларусь;</w:t>
      </w:r>
    </w:p>
    <w:p w14:paraId="11DA39B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своей деятельности подотчетна Совету Министров Республики Беларусь, а по вопросам выполнения программ социально-экономического развития области (города Минска) подчиняется соответствующему областному (Минскому городскому) исполнительному комитету.</w:t>
      </w:r>
    </w:p>
    <w:p w14:paraId="7BE4BCF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Полномочия администрации свободной экономической зоны определяются настоящим Законом, уставом администрации свободной экономической зоны и иным законодательством.</w:t>
      </w:r>
    </w:p>
    <w:p w14:paraId="1132B61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Администрацию свободной экономической зоны возглавляет глава администрации свободной экономической зоны, назначаемый на должность (освобождаемый от должности) Советом Министров Республики Беларусь по представлению соответствующего областного (Минского городского) исполнительного комитета. Полномочия главы администрации свободной экономической зоны определяются настоящим Законом, уставом администрации свободной экономической зоны и иным законодательством.</w:t>
      </w:r>
    </w:p>
    <w:p w14:paraId="617F455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Заместители главы администрации свободной экономической зоны назначаются на должность (освобождаются от должности) главой администрации свободной экономической зоны по согласованию с соответствующим областным (Минским городским) исполнительным комитетом.</w:t>
      </w:r>
    </w:p>
    <w:p w14:paraId="6A954B3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Для решения входящих в компетенцию администрации свободной экономической зоны вопросов главой администрации свободной экономической зоны может создаваться совет администрации свободной экономической зоны. Полномочия и порядок работы совета администрации </w:t>
      </w:r>
      <w:r w:rsidRPr="00EF4816">
        <w:rPr>
          <w:rFonts w:ascii="Times New Roman" w:hAnsi="Times New Roman" w:cs="Times New Roman"/>
          <w:color w:val="000000" w:themeColor="text1"/>
          <w:sz w:val="28"/>
          <w:szCs w:val="28"/>
        </w:rPr>
        <w:lastRenderedPageBreak/>
        <w:t>свободной экономической зоны определяются уставом свободной экономической зоны.</w:t>
      </w:r>
    </w:p>
    <w:p w14:paraId="7C745B6B" w14:textId="77777777" w:rsidR="00EF4816" w:rsidRPr="00EF4816" w:rsidRDefault="00EF4816" w:rsidP="00EF4816">
      <w:pPr>
        <w:pStyle w:val="ConsPlusNormal"/>
        <w:ind w:firstLine="540"/>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седьмая статьи 15 исключена. - </w:t>
      </w:r>
      <w:hyperlink r:id="rId51" w:history="1">
        <w:r w:rsidRPr="00EF4816">
          <w:rPr>
            <w:rFonts w:ascii="Times New Roman" w:hAnsi="Times New Roman" w:cs="Times New Roman"/>
            <w:i/>
            <w:color w:val="000000" w:themeColor="text1"/>
            <w:sz w:val="24"/>
            <w:szCs w:val="24"/>
          </w:rPr>
          <w:t>Закон</w:t>
        </w:r>
      </w:hyperlink>
      <w:r w:rsidRPr="00EF4816">
        <w:rPr>
          <w:rFonts w:ascii="Times New Roman" w:hAnsi="Times New Roman" w:cs="Times New Roman"/>
          <w:i/>
          <w:color w:val="000000" w:themeColor="text1"/>
          <w:sz w:val="24"/>
          <w:szCs w:val="24"/>
        </w:rPr>
        <w:t xml:space="preserve"> Республики Беларусь от 10.12.2020 N 65-З.</w:t>
      </w:r>
    </w:p>
    <w:p w14:paraId="16E4062B"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4CD617C"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16. Полномочия администрации свободной экономической зоны</w:t>
      </w:r>
    </w:p>
    <w:p w14:paraId="16219EE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Администрация свободной экономической зоны:</w:t>
      </w:r>
    </w:p>
    <w:p w14:paraId="22DAAB8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принимает участие в разработке и реализации программ социально-экономического развития соответствующих административно-территориальных единиц и вносит предложения при подготовке проектов местных бюджетов;</w:t>
      </w:r>
    </w:p>
    <w:p w14:paraId="39F28A0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совместно с соответствующим областным (Минским городским) исполнительным комитетом организует работу по развитию свободной экономической зоны и реализует программы ее развития;</w:t>
      </w:r>
    </w:p>
    <w:p w14:paraId="28A5BBF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вносит предложения о подготовке нормативных правовых актов по вопросам функционирования свободной экономической зоны, в том числе по совершенствованию специального правового режима свободной экономической зоны;</w:t>
      </w:r>
    </w:p>
    <w:p w14:paraId="79286D2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выступает с инициативой изменения границ свободной экономической зоны, продления срока ее функционирования;</w:t>
      </w:r>
    </w:p>
    <w:p w14:paraId="1EF19358" w14:textId="77777777" w:rsid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выступает заказчиком по проектированию и строительству объектов производственной, инженерной, транспортной и иной инфраструктуры в границах свободной экономической зоны</w:t>
      </w:r>
      <w:r w:rsidR="003838E8" w:rsidRPr="003838E8">
        <w:rPr>
          <w:rFonts w:ascii="Times New Roman" w:hAnsi="Times New Roman" w:cs="Times New Roman"/>
          <w:color w:val="000000" w:themeColor="text1"/>
          <w:sz w:val="28"/>
          <w:szCs w:val="28"/>
        </w:rPr>
        <w:t>, если иное не установлено Президентом Республики Беларусь</w:t>
      </w:r>
      <w:r w:rsidRPr="00EF4816">
        <w:rPr>
          <w:rFonts w:ascii="Times New Roman" w:hAnsi="Times New Roman" w:cs="Times New Roman"/>
          <w:color w:val="000000" w:themeColor="text1"/>
          <w:sz w:val="28"/>
          <w:szCs w:val="28"/>
        </w:rPr>
        <w:t>;</w:t>
      </w:r>
    </w:p>
    <w:p w14:paraId="34AE66C5" w14:textId="77777777" w:rsidR="003838E8" w:rsidRPr="00EF4816" w:rsidRDefault="003838E8" w:rsidP="003838E8">
      <w:pPr>
        <w:pStyle w:val="ConsPlusNormal"/>
        <w:jc w:val="both"/>
        <w:rPr>
          <w:rFonts w:ascii="Times New Roman" w:hAnsi="Times New Roman" w:cs="Times New Roman"/>
          <w:color w:val="000000" w:themeColor="text1"/>
          <w:sz w:val="28"/>
          <w:szCs w:val="28"/>
        </w:rPr>
      </w:pPr>
      <w:r w:rsidRPr="00EF4816">
        <w:rPr>
          <w:rFonts w:ascii="Times New Roman" w:hAnsi="Times New Roman" w:cs="Times New Roman"/>
          <w:i/>
          <w:color w:val="000000" w:themeColor="text1"/>
          <w:sz w:val="24"/>
          <w:szCs w:val="24"/>
        </w:rPr>
        <w:t xml:space="preserve">(в ред. </w:t>
      </w:r>
      <w:hyperlink r:id="rId52"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w:t>
      </w:r>
      <w:r>
        <w:rPr>
          <w:rFonts w:ascii="Times New Roman" w:hAnsi="Times New Roman" w:cs="Times New Roman"/>
          <w:i/>
          <w:color w:val="000000" w:themeColor="text1"/>
          <w:sz w:val="24"/>
          <w:szCs w:val="24"/>
        </w:rPr>
        <w:t>28</w:t>
      </w:r>
      <w:r w:rsidRPr="00EF4816">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12</w:t>
      </w:r>
      <w:r w:rsidRPr="00EF4816">
        <w:rPr>
          <w:rFonts w:ascii="Times New Roman" w:hAnsi="Times New Roman" w:cs="Times New Roman"/>
          <w:i/>
          <w:color w:val="000000" w:themeColor="text1"/>
          <w:sz w:val="24"/>
          <w:szCs w:val="24"/>
        </w:rPr>
        <w:t>.20</w:t>
      </w:r>
      <w:r>
        <w:rPr>
          <w:rFonts w:ascii="Times New Roman" w:hAnsi="Times New Roman" w:cs="Times New Roman"/>
          <w:i/>
          <w:color w:val="000000" w:themeColor="text1"/>
          <w:sz w:val="24"/>
          <w:szCs w:val="24"/>
        </w:rPr>
        <w:t>2</w:t>
      </w:r>
      <w:r w:rsidRPr="00EF4816">
        <w:rPr>
          <w:rFonts w:ascii="Times New Roman" w:hAnsi="Times New Roman" w:cs="Times New Roman"/>
          <w:i/>
          <w:color w:val="000000" w:themeColor="text1"/>
          <w:sz w:val="24"/>
          <w:szCs w:val="24"/>
        </w:rPr>
        <w:t xml:space="preserve">3 N </w:t>
      </w:r>
      <w:r>
        <w:rPr>
          <w:rFonts w:ascii="Times New Roman" w:hAnsi="Times New Roman" w:cs="Times New Roman"/>
          <w:i/>
          <w:color w:val="000000" w:themeColor="text1"/>
          <w:sz w:val="24"/>
          <w:szCs w:val="24"/>
        </w:rPr>
        <w:t>324-</w:t>
      </w:r>
      <w:r w:rsidRPr="00EF4816">
        <w:rPr>
          <w:rFonts w:ascii="Times New Roman" w:hAnsi="Times New Roman" w:cs="Times New Roman"/>
          <w:i/>
          <w:color w:val="000000" w:themeColor="text1"/>
          <w:sz w:val="24"/>
          <w:szCs w:val="24"/>
        </w:rPr>
        <w:t>З)</w:t>
      </w:r>
    </w:p>
    <w:p w14:paraId="21A9583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осуществляет рекламную, информационную деятельность в Республике Беларусь и за рубежом в целях освещения условий ведения инвестиционной и предпринимательской деятельности в свободной экономической зоне и привлечения иностранных и национальных инвесторов;</w:t>
      </w:r>
    </w:p>
    <w:p w14:paraId="78A9850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установленном порядке рассматривает предложенные для реализации в свободной экономической зоне инвестиционные проекты;</w:t>
      </w:r>
    </w:p>
    <w:p w14:paraId="1A622C7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осуществляет государственную </w:t>
      </w:r>
      <w:hyperlink r:id="rId53" w:history="1">
        <w:r w:rsidRPr="00EF4816">
          <w:rPr>
            <w:rFonts w:ascii="Times New Roman" w:hAnsi="Times New Roman" w:cs="Times New Roman"/>
            <w:color w:val="000000" w:themeColor="text1"/>
            <w:sz w:val="28"/>
            <w:szCs w:val="28"/>
          </w:rPr>
          <w:t>регистрацию</w:t>
        </w:r>
      </w:hyperlink>
      <w:r w:rsidRPr="00EF4816">
        <w:rPr>
          <w:rFonts w:ascii="Times New Roman" w:hAnsi="Times New Roman" w:cs="Times New Roman"/>
          <w:color w:val="000000" w:themeColor="text1"/>
          <w:sz w:val="28"/>
          <w:szCs w:val="28"/>
        </w:rPr>
        <w:t xml:space="preserve"> юридических лиц и индивидуальных предпринимателей в свободной экономической зоне, за исключением банков, небанковских кредитно-финансовых организаций, страховых организаций, страховых брокеров, объединений страховщиков;</w:t>
      </w:r>
    </w:p>
    <w:p w14:paraId="4350F56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утверждает примерную форму договора об условиях деятельности в свободной экономической зоне;</w:t>
      </w:r>
    </w:p>
    <w:p w14:paraId="13E322E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заключает (продлевает) договоры об условиях деятельности в свободной экономической зоне и осуществляет контроль за их выполнением;</w:t>
      </w:r>
    </w:p>
    <w:p w14:paraId="0BBF7B8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регистрирует юридических лиц и индивидуальных предпринимателей в качестве резидентов свободной экономической зоны в порядке, установленном законодательством о свободных экономических зонах;</w:t>
      </w:r>
    </w:p>
    <w:p w14:paraId="4BF36C1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получает от резидентов свободной экономической зоны установленные законодательством и договором об условиях деятельности в свободной экономической зоне первичные статистические данные об их деятельности, а </w:t>
      </w:r>
      <w:r w:rsidRPr="00EF4816">
        <w:rPr>
          <w:rFonts w:ascii="Times New Roman" w:hAnsi="Times New Roman" w:cs="Times New Roman"/>
          <w:color w:val="000000" w:themeColor="text1"/>
          <w:sz w:val="28"/>
          <w:szCs w:val="28"/>
        </w:rPr>
        <w:lastRenderedPageBreak/>
        <w:t>также иную информацию, связанную с их деятельностью в качестве резидентов свободной экономической зоны;</w:t>
      </w:r>
    </w:p>
    <w:p w14:paraId="5486C470"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02.07.2009 </w:t>
      </w:r>
      <w:hyperlink r:id="rId54" w:history="1">
        <w:r w:rsidRPr="00EF4816">
          <w:rPr>
            <w:rFonts w:ascii="Times New Roman" w:hAnsi="Times New Roman" w:cs="Times New Roman"/>
            <w:i/>
            <w:color w:val="000000" w:themeColor="text1"/>
            <w:sz w:val="24"/>
            <w:szCs w:val="24"/>
          </w:rPr>
          <w:t>N 31-З</w:t>
        </w:r>
      </w:hyperlink>
      <w:r w:rsidRPr="00EF4816">
        <w:rPr>
          <w:rFonts w:ascii="Times New Roman" w:hAnsi="Times New Roman" w:cs="Times New Roman"/>
          <w:i/>
          <w:color w:val="000000" w:themeColor="text1"/>
          <w:sz w:val="24"/>
          <w:szCs w:val="24"/>
        </w:rPr>
        <w:t xml:space="preserve">, от 13.07.2016 </w:t>
      </w:r>
      <w:hyperlink r:id="rId55" w:history="1">
        <w:r w:rsidRPr="00EF4816">
          <w:rPr>
            <w:rFonts w:ascii="Times New Roman" w:hAnsi="Times New Roman" w:cs="Times New Roman"/>
            <w:i/>
            <w:color w:val="000000" w:themeColor="text1"/>
            <w:sz w:val="24"/>
            <w:szCs w:val="24"/>
          </w:rPr>
          <w:t>N 397-З</w:t>
        </w:r>
      </w:hyperlink>
      <w:r w:rsidRPr="00EF4816">
        <w:rPr>
          <w:rFonts w:ascii="Times New Roman" w:hAnsi="Times New Roman" w:cs="Times New Roman"/>
          <w:i/>
          <w:color w:val="000000" w:themeColor="text1"/>
          <w:sz w:val="24"/>
          <w:szCs w:val="24"/>
        </w:rPr>
        <w:t>)</w:t>
      </w:r>
    </w:p>
    <w:p w14:paraId="512ACFD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представляет интересы свободной экономической зоны в отношениях с государственными органами и иными организациями;</w:t>
      </w:r>
    </w:p>
    <w:p w14:paraId="7274F63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по согласованию с таможенным органом принимает решения об определении пределов свободной таможенной зоны, упразднении свободной таможенной зоны для конкретного резидента свободной экономической зоны;</w:t>
      </w:r>
    </w:p>
    <w:p w14:paraId="0C16D79B"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56"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635A023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выдает заключения о результатах реализации инвестиционного проекта резидента свободной экономической зоны;</w:t>
      </w:r>
    </w:p>
    <w:p w14:paraId="0F12E41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принимает решение об утрате юридическим лицом или индивидуальным предпринимателем статуса резидента свободной экономической зоны (далее - решение об утрате статуса);</w:t>
      </w:r>
    </w:p>
    <w:p w14:paraId="62C4714F"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57"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12.07.2013 N 52-З)</w:t>
      </w:r>
    </w:p>
    <w:p w14:paraId="253BDDAF" w14:textId="77777777" w:rsidR="003838E8" w:rsidRPr="00EF4816" w:rsidRDefault="003838E8" w:rsidP="003838E8">
      <w:pPr>
        <w:pStyle w:val="ConsPlusNormal"/>
        <w:ind w:firstLine="540"/>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исключен. - </w:t>
      </w:r>
      <w:hyperlink r:id="rId58" w:history="1">
        <w:r w:rsidRPr="00EF4816">
          <w:rPr>
            <w:rFonts w:ascii="Times New Roman" w:hAnsi="Times New Roman" w:cs="Times New Roman"/>
            <w:i/>
            <w:color w:val="000000" w:themeColor="text1"/>
            <w:sz w:val="24"/>
            <w:szCs w:val="24"/>
          </w:rPr>
          <w:t>Закон</w:t>
        </w:r>
      </w:hyperlink>
      <w:r w:rsidRPr="00EF4816">
        <w:rPr>
          <w:rFonts w:ascii="Times New Roman" w:hAnsi="Times New Roman" w:cs="Times New Roman"/>
          <w:i/>
          <w:color w:val="000000" w:themeColor="text1"/>
          <w:sz w:val="24"/>
          <w:szCs w:val="24"/>
        </w:rPr>
        <w:t xml:space="preserve"> Республики Беларусь от </w:t>
      </w:r>
      <w:r>
        <w:rPr>
          <w:rFonts w:ascii="Times New Roman" w:hAnsi="Times New Roman" w:cs="Times New Roman"/>
          <w:i/>
          <w:color w:val="000000" w:themeColor="text1"/>
          <w:sz w:val="24"/>
          <w:szCs w:val="24"/>
        </w:rPr>
        <w:t>28.12.2023</w:t>
      </w:r>
      <w:r w:rsidRPr="00EF4816">
        <w:rPr>
          <w:rFonts w:ascii="Times New Roman" w:hAnsi="Times New Roman" w:cs="Times New Roman"/>
          <w:i/>
          <w:color w:val="000000" w:themeColor="text1"/>
          <w:sz w:val="24"/>
          <w:szCs w:val="24"/>
        </w:rPr>
        <w:t xml:space="preserve"> N </w:t>
      </w:r>
      <w:r>
        <w:rPr>
          <w:rFonts w:ascii="Times New Roman" w:hAnsi="Times New Roman" w:cs="Times New Roman"/>
          <w:i/>
          <w:color w:val="000000" w:themeColor="text1"/>
          <w:sz w:val="24"/>
          <w:szCs w:val="24"/>
        </w:rPr>
        <w:t>324</w:t>
      </w:r>
      <w:r w:rsidRPr="00EF4816">
        <w:rPr>
          <w:rFonts w:ascii="Times New Roman" w:hAnsi="Times New Roman" w:cs="Times New Roman"/>
          <w:i/>
          <w:color w:val="000000" w:themeColor="text1"/>
          <w:sz w:val="24"/>
          <w:szCs w:val="24"/>
        </w:rPr>
        <w:t>-З;</w:t>
      </w:r>
    </w:p>
    <w:p w14:paraId="04B4515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соответствии с законодательством распоряжается переданным ей в оперативное управление имуществом, в том числе выступает в качестве арендодателя в отношении указанного имущества;</w:t>
      </w:r>
    </w:p>
    <w:p w14:paraId="14A0B353" w14:textId="77777777" w:rsidR="00EF4816" w:rsidRPr="00EF4816" w:rsidRDefault="00EF4816" w:rsidP="00EF4816">
      <w:pPr>
        <w:pStyle w:val="ConsPlusNormal"/>
        <w:ind w:firstLine="540"/>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исключен. - </w:t>
      </w:r>
      <w:hyperlink r:id="rId59" w:history="1">
        <w:r w:rsidRPr="00EF4816">
          <w:rPr>
            <w:rFonts w:ascii="Times New Roman" w:hAnsi="Times New Roman" w:cs="Times New Roman"/>
            <w:i/>
            <w:color w:val="000000" w:themeColor="text1"/>
            <w:sz w:val="24"/>
            <w:szCs w:val="24"/>
          </w:rPr>
          <w:t>Закон</w:t>
        </w:r>
      </w:hyperlink>
      <w:r w:rsidRPr="00EF4816">
        <w:rPr>
          <w:rFonts w:ascii="Times New Roman" w:hAnsi="Times New Roman" w:cs="Times New Roman"/>
          <w:i/>
          <w:color w:val="000000" w:themeColor="text1"/>
          <w:sz w:val="24"/>
          <w:szCs w:val="24"/>
        </w:rPr>
        <w:t xml:space="preserve"> Республики Беларусь от 12.07.2013 N 52-З;</w:t>
      </w:r>
    </w:p>
    <w:p w14:paraId="740C264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разрабатывает проект положения о фонде развития свободной экономической зоны и в соответствии с законодательством распоряжается средствами данного фонда;</w:t>
      </w:r>
    </w:p>
    <w:p w14:paraId="11257BA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пределах компетенции оказывает содействие в работе контролирующих (надзорных) и правоохранительных органов;</w:t>
      </w:r>
    </w:p>
    <w:p w14:paraId="6605E4A0"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12.07.2013 </w:t>
      </w:r>
      <w:hyperlink r:id="rId60"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 xml:space="preserve">, от 10.12.2020 </w:t>
      </w:r>
      <w:hyperlink r:id="rId61"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0B20ACF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осуществляет ведение реестра резидентов свободной экономической зоны;</w:t>
      </w:r>
    </w:p>
    <w:p w14:paraId="7F9917BC"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введен </w:t>
      </w:r>
      <w:hyperlink r:id="rId62"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w:t>
      </w:r>
    </w:p>
    <w:p w14:paraId="2F307F7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обеспечивает размещение и своевременную актуализацию реестра резидентов свободной экономической зоны на официальном сайте администрации свободной экономической зоны в глобальной компьютерной сети Интернет;</w:t>
      </w:r>
    </w:p>
    <w:p w14:paraId="72977902"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(абзац введен </w:t>
      </w:r>
      <w:hyperlink r:id="rId63"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w:t>
      </w:r>
    </w:p>
    <w:p w14:paraId="380A2E1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осуществляет другие полномочия, предусмотренные настоящим Законом, уставом администрации свободной экономической зоны и иным законодательством.</w:t>
      </w:r>
    </w:p>
    <w:p w14:paraId="79965B8D"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8432976"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17. Наблюдательный совет свободных экономических зон</w:t>
      </w:r>
    </w:p>
    <w:p w14:paraId="639A437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целях обеспечения гармоничного сочетания республиканских и местных интересов, интересов резидентов свободных экономических зон и иных организаций и индивидуальных предпринимателей Советом Министров Республики Беларусь может создаваться наблюдательный совет свободных экономических зон, куда входят главы администраций свободных экономических зон, представители Совета Министров Республики Беларусь, соответствующих областных (Минского городского) исполнительных комитетов, а также резидентов свободных экономических зон, иных </w:t>
      </w:r>
      <w:r w:rsidRPr="00EF4816">
        <w:rPr>
          <w:rFonts w:ascii="Times New Roman" w:hAnsi="Times New Roman" w:cs="Times New Roman"/>
          <w:color w:val="000000" w:themeColor="text1"/>
          <w:sz w:val="28"/>
          <w:szCs w:val="28"/>
        </w:rPr>
        <w:lastRenderedPageBreak/>
        <w:t>организаций и индивидуальных предпринимателей.</w:t>
      </w:r>
    </w:p>
    <w:p w14:paraId="301A535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Персональный состав и положение о наблюдательном совете свободных экономических зон утверждаются Советом Министров Республики Беларусь.</w:t>
      </w:r>
    </w:p>
    <w:p w14:paraId="7CFD06A6"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1F515C7"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18. Финансирование свободной экономической зоны. Фонд развития свободной экономической зоны</w:t>
      </w:r>
    </w:p>
    <w:p w14:paraId="0251365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Финансирование создания и развития свободной экономической зоны, в том числе производственной, инженерной, транспортной и иной инфраструктуры, обслуживания имущества, находящегося в республиканской собственности и переданного в оперативное управление администрации свободной экономической зоны, иных расходов, связанных с функционированием свободной экономической зоны, включая содержание ее администрации, осуществляется из республиканского бюджета и иных источников в соответствии с законодательством.</w:t>
      </w:r>
    </w:p>
    <w:p w14:paraId="009F0A5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Для финансирования инфраструктуры свободной экономической зоны, рекламной, издательской деятельности, материального стимулирования работников администрации свободной экономической зоны и других целей формируется фонд развития свободной экономической зоны.</w:t>
      </w:r>
    </w:p>
    <w:p w14:paraId="705C77C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Распоряжение средствами фонда развития свободной экономической зоны осуществляется администрацией свободной экономической зоны, которая для рационального использования поступающих средств создает совет фонда.</w:t>
      </w:r>
    </w:p>
    <w:p w14:paraId="266D269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Конкретные источники формирования фонда развития свободной экономической зоны, направления расходования его средств, состав и полномочия совета фонда определяются положением о фонде развития свободной экономической зоны, которое утверждается Советом Министров Республики Беларусь по представлению администрации свободной экономической зоны.</w:t>
      </w:r>
    </w:p>
    <w:p w14:paraId="446F741C"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02C6218E"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5</w:t>
      </w:r>
    </w:p>
    <w:p w14:paraId="0601EDBA"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РЕЗИДЕНТЫ СВОБОДНОЙ ЭКОНОМИЧЕСКОЙ ЗОНЫ</w:t>
      </w:r>
    </w:p>
    <w:p w14:paraId="1309A156"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737F2384"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19. Регистрация в качестве резидента свободной экономической зоны</w:t>
      </w:r>
    </w:p>
    <w:p w14:paraId="6F82744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Регистрация в качестве резидента свободной экономической зоны осуществляется администрацией свободной экономической зоны в порядке, установленном законодательством о свободных экономических зонах, с учетом требований настоящей статьи.</w:t>
      </w:r>
    </w:p>
    <w:p w14:paraId="7AB2B60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За регистрацию в качестве резидента свободной экономической зоны взимается государственная пошлина в соответствии с законодательными актами.</w:t>
      </w:r>
    </w:p>
    <w:p w14:paraId="34FF2C3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качестве резидента свободной экономической зоны регистрируются только юридические лица Республики Беларусь или индивидуальные предприниматели Республики Беларусь с местом нахождения в границах данной свободной экономической зоны, заключившие с администрацией свободной экономической зоны договор об условиях деятельности в </w:t>
      </w:r>
      <w:r w:rsidRPr="00EF4816">
        <w:rPr>
          <w:rFonts w:ascii="Times New Roman" w:hAnsi="Times New Roman" w:cs="Times New Roman"/>
          <w:color w:val="000000" w:themeColor="text1"/>
          <w:sz w:val="28"/>
          <w:szCs w:val="28"/>
        </w:rPr>
        <w:lastRenderedPageBreak/>
        <w:t xml:space="preserve">свободной экономической зоне. Для целей настоящего Закона под местом нахождения индивидуального предпринимателя понимается его место жительства, указанное в </w:t>
      </w:r>
      <w:hyperlink r:id="rId64" w:history="1">
        <w:r w:rsidRPr="00EF4816">
          <w:rPr>
            <w:rFonts w:ascii="Times New Roman" w:hAnsi="Times New Roman" w:cs="Times New Roman"/>
            <w:color w:val="000000" w:themeColor="text1"/>
            <w:sz w:val="28"/>
            <w:szCs w:val="28"/>
          </w:rPr>
          <w:t>свидетельстве</w:t>
        </w:r>
      </w:hyperlink>
      <w:r w:rsidRPr="00EF4816">
        <w:rPr>
          <w:rFonts w:ascii="Times New Roman" w:hAnsi="Times New Roman" w:cs="Times New Roman"/>
          <w:color w:val="000000" w:themeColor="text1"/>
          <w:sz w:val="28"/>
          <w:szCs w:val="28"/>
        </w:rPr>
        <w:t xml:space="preserve"> о государственной регистрации индивидуального предпринимателя.</w:t>
      </w:r>
    </w:p>
    <w:p w14:paraId="3C4F76C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Регистрация юридического лица или индивидуального предпринимателя в качестве резидента свободной экономической зоны осуществляется путем внесения сведений о нем в реестр резидентов свободной экономической зоны в день заключения договора об условиях деятельности в свободной экономической зоне на срок действия такого договора. В течение трех рабочих дней со дня регистрации администрация свободной экономической зоны выдает </w:t>
      </w:r>
      <w:hyperlink r:id="rId65" w:history="1">
        <w:r w:rsidRPr="00EF4816">
          <w:rPr>
            <w:rFonts w:ascii="Times New Roman" w:hAnsi="Times New Roman" w:cs="Times New Roman"/>
            <w:color w:val="000000" w:themeColor="text1"/>
            <w:sz w:val="28"/>
            <w:szCs w:val="28"/>
          </w:rPr>
          <w:t>свидетельство</w:t>
        </w:r>
      </w:hyperlink>
      <w:r w:rsidRPr="00EF4816">
        <w:rPr>
          <w:rFonts w:ascii="Times New Roman" w:hAnsi="Times New Roman" w:cs="Times New Roman"/>
          <w:color w:val="000000" w:themeColor="text1"/>
          <w:sz w:val="28"/>
          <w:szCs w:val="28"/>
        </w:rPr>
        <w:t xml:space="preserve"> о регистрации юридического лица или индивидуального предпринимателя в качестве резидента свободной экономической зоны по форме, установленной Советом Министров Республики Беларусь, если иная форма не установлена уполномоченным органом Евразийского экономического союза.</w:t>
      </w:r>
    </w:p>
    <w:p w14:paraId="4F8C4007"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(ред. Законов Республики Беларусь от 12.07.2013 </w:t>
      </w:r>
      <w:hyperlink r:id="rId66"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 xml:space="preserve">, от 10.12.2020 </w:t>
      </w:r>
      <w:hyperlink r:id="rId67"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52812BED"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EF4816">
        <w:rPr>
          <w:rFonts w:ascii="Times New Roman" w:hAnsi="Times New Roman" w:cs="Times New Roman"/>
          <w:i/>
          <w:color w:val="000000" w:themeColor="text1"/>
          <w:sz w:val="24"/>
          <w:szCs w:val="24"/>
        </w:rPr>
        <w:t xml:space="preserve">Часть пятая статьи 19 исключена. - </w:t>
      </w:r>
      <w:hyperlink r:id="rId68" w:history="1">
        <w:r w:rsidRPr="00EF4816">
          <w:rPr>
            <w:rFonts w:ascii="Times New Roman" w:hAnsi="Times New Roman" w:cs="Times New Roman"/>
            <w:i/>
            <w:color w:val="000000" w:themeColor="text1"/>
            <w:sz w:val="24"/>
            <w:szCs w:val="24"/>
          </w:rPr>
          <w:t>Закон</w:t>
        </w:r>
      </w:hyperlink>
      <w:r w:rsidRPr="00EF4816">
        <w:rPr>
          <w:rFonts w:ascii="Times New Roman" w:hAnsi="Times New Roman" w:cs="Times New Roman"/>
          <w:i/>
          <w:color w:val="000000" w:themeColor="text1"/>
          <w:sz w:val="24"/>
          <w:szCs w:val="24"/>
        </w:rPr>
        <w:t xml:space="preserve"> Республики Беларусь от 12.07.2013 N 52-З.</w:t>
      </w:r>
    </w:p>
    <w:p w14:paraId="407F05B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7" w:name="P266"/>
      <w:bookmarkEnd w:id="7"/>
      <w:r w:rsidRPr="00EF4816">
        <w:rPr>
          <w:rFonts w:ascii="Times New Roman" w:hAnsi="Times New Roman" w:cs="Times New Roman"/>
          <w:color w:val="000000" w:themeColor="text1"/>
          <w:sz w:val="28"/>
          <w:szCs w:val="28"/>
        </w:rPr>
        <w:t>Администрация свободной экономической зоны в течение двух рабочих дней со дня регистрации юридического лица или индивидуального предпринимателя в качестве резидента свободной экономической зоны направляет информацию об этом в Министерство экономики, Министерство юстиции, соответствующие инспекцию Министерства по налогам и сборам и орган государственной статистики, а также информирует иные государственные органы в случаях и порядке, предусмотренных законодательными актами.</w:t>
      </w:r>
    </w:p>
    <w:p w14:paraId="640AA5BA"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Законов Республики Беларусь от 12.07.2013 </w:t>
      </w:r>
      <w:hyperlink r:id="rId69" w:history="1">
        <w:r w:rsidRPr="00EF4816">
          <w:rPr>
            <w:rFonts w:ascii="Times New Roman" w:hAnsi="Times New Roman" w:cs="Times New Roman"/>
            <w:i/>
            <w:color w:val="000000" w:themeColor="text1"/>
            <w:sz w:val="24"/>
            <w:szCs w:val="24"/>
          </w:rPr>
          <w:t>N 52-З</w:t>
        </w:r>
      </w:hyperlink>
      <w:r w:rsidRPr="00EF4816">
        <w:rPr>
          <w:rFonts w:ascii="Times New Roman" w:hAnsi="Times New Roman" w:cs="Times New Roman"/>
          <w:i/>
          <w:color w:val="000000" w:themeColor="text1"/>
          <w:sz w:val="24"/>
          <w:szCs w:val="24"/>
        </w:rPr>
        <w:t xml:space="preserve">, от 10.12.2020 </w:t>
      </w:r>
      <w:hyperlink r:id="rId70" w:history="1">
        <w:r w:rsidRPr="00EF4816">
          <w:rPr>
            <w:rFonts w:ascii="Times New Roman" w:hAnsi="Times New Roman" w:cs="Times New Roman"/>
            <w:i/>
            <w:color w:val="000000" w:themeColor="text1"/>
            <w:sz w:val="24"/>
            <w:szCs w:val="24"/>
          </w:rPr>
          <w:t>N 65-З</w:t>
        </w:r>
      </w:hyperlink>
      <w:r w:rsidRPr="00EF4816">
        <w:rPr>
          <w:rFonts w:ascii="Times New Roman" w:hAnsi="Times New Roman" w:cs="Times New Roman"/>
          <w:i/>
          <w:color w:val="000000" w:themeColor="text1"/>
          <w:sz w:val="24"/>
          <w:szCs w:val="24"/>
        </w:rPr>
        <w:t>)</w:t>
      </w:r>
    </w:p>
    <w:p w14:paraId="0784BA8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Министерство экономики в течение пяти рабочих дней со дня включения резидентов свободных экономических зон в реестр соответствующей свободной экономической зоны информирует об этом уполномоченный орган Евразийского экономического союза.</w:t>
      </w:r>
    </w:p>
    <w:p w14:paraId="09F45404"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(часть шестая статьи 19 введена </w:t>
      </w:r>
      <w:hyperlink r:id="rId71" w:history="1">
        <w:r w:rsidRPr="00EF4816">
          <w:rPr>
            <w:rFonts w:ascii="Times New Roman" w:hAnsi="Times New Roman" w:cs="Times New Roman"/>
            <w:i/>
            <w:color w:val="000000" w:themeColor="text1"/>
            <w:sz w:val="24"/>
            <w:szCs w:val="24"/>
          </w:rPr>
          <w:t>Законом</w:t>
        </w:r>
      </w:hyperlink>
      <w:r w:rsidRPr="00EF4816">
        <w:rPr>
          <w:rFonts w:ascii="Times New Roman" w:hAnsi="Times New Roman" w:cs="Times New Roman"/>
          <w:i/>
          <w:color w:val="000000" w:themeColor="text1"/>
          <w:sz w:val="24"/>
          <w:szCs w:val="24"/>
        </w:rPr>
        <w:t xml:space="preserve"> Республики Беларусь от 12.07.2013 N 52-З; в ред. </w:t>
      </w:r>
      <w:hyperlink r:id="rId72"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10.12.2020 N 65-З)</w:t>
      </w:r>
    </w:p>
    <w:p w14:paraId="7D47CCC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случае отказа в регистрации в качестве резидента свободной экономической зоны администрация свободной экономической зоны обязана в течение трех рабочих дней письменно уведомить юридическое лицо или индивидуального предпринимателя о принятом решении.</w:t>
      </w:r>
    </w:p>
    <w:p w14:paraId="4688F33F"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Отказ в регистрации в качестве резидента свободной экономической зоны может быть обжалован юридическим лицом или индивидуальным предпринимателем в суд, рассматривающий экономические дела, в месячный срок со дня принятия соответствующего решения.</w:t>
      </w:r>
    </w:p>
    <w:p w14:paraId="0EE88DD5" w14:textId="77777777" w:rsidR="00EF4816" w:rsidRPr="00EF4816" w:rsidRDefault="00EF4816" w:rsidP="00EF4816">
      <w:pPr>
        <w:pStyle w:val="ConsPlusNormal"/>
        <w:jc w:val="both"/>
        <w:rPr>
          <w:rFonts w:ascii="Times New Roman" w:hAnsi="Times New Roman" w:cs="Times New Roman"/>
          <w:i/>
          <w:color w:val="000000" w:themeColor="text1"/>
          <w:sz w:val="24"/>
          <w:szCs w:val="24"/>
        </w:rPr>
      </w:pPr>
      <w:r w:rsidRPr="00EF4816">
        <w:rPr>
          <w:rFonts w:ascii="Times New Roman" w:hAnsi="Times New Roman" w:cs="Times New Roman"/>
          <w:i/>
          <w:color w:val="000000" w:themeColor="text1"/>
          <w:sz w:val="24"/>
          <w:szCs w:val="24"/>
        </w:rPr>
        <w:t xml:space="preserve">(в ред. </w:t>
      </w:r>
      <w:hyperlink r:id="rId73" w:history="1">
        <w:r w:rsidRPr="00EF4816">
          <w:rPr>
            <w:rFonts w:ascii="Times New Roman" w:hAnsi="Times New Roman" w:cs="Times New Roman"/>
            <w:i/>
            <w:color w:val="000000" w:themeColor="text1"/>
            <w:sz w:val="24"/>
            <w:szCs w:val="24"/>
          </w:rPr>
          <w:t>Закона</w:t>
        </w:r>
      </w:hyperlink>
      <w:r w:rsidRPr="00EF4816">
        <w:rPr>
          <w:rFonts w:ascii="Times New Roman" w:hAnsi="Times New Roman" w:cs="Times New Roman"/>
          <w:i/>
          <w:color w:val="000000" w:themeColor="text1"/>
          <w:sz w:val="24"/>
          <w:szCs w:val="24"/>
        </w:rPr>
        <w:t xml:space="preserve"> Республики Беларусь от 17.07.2018 N 132-З)</w:t>
      </w:r>
    </w:p>
    <w:p w14:paraId="0A95E4F8"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337DC799"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20. Общие условия деятельности резидентов свободной экономической зоны. Договор об условиях деятельности в свободной экономической зоне</w:t>
      </w:r>
    </w:p>
    <w:p w14:paraId="7B5F19B0"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Резидент свободной экономической зоны осуществляет свою </w:t>
      </w:r>
      <w:r w:rsidRPr="00EF4816">
        <w:rPr>
          <w:rFonts w:ascii="Times New Roman" w:hAnsi="Times New Roman" w:cs="Times New Roman"/>
          <w:color w:val="000000" w:themeColor="text1"/>
          <w:sz w:val="28"/>
          <w:szCs w:val="28"/>
        </w:rPr>
        <w:lastRenderedPageBreak/>
        <w:t>деятельность в соответствии с настоящим Законом, положением о свободной экономической зоне и иным законодательством, а также договором об условиях деятельности в свободной экономической зоне.</w:t>
      </w:r>
    </w:p>
    <w:p w14:paraId="0A695E5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Договор об условиях деятельности в свободной экономической зоне заключается между юридическим лицом или индивидуальным предпринимателем и администрацией свободной экономической зоны и определяет порядок и условия реализации резидентом свободной экономической зоны предложенного им инвестиционного проекта.</w:t>
      </w:r>
    </w:p>
    <w:p w14:paraId="0755DF2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Договор об условиях деятельности в свободной экономической зоне заключается на срок реализации инвестиционного проекта. Примерная форма договора об условиях деятельности в свободной экономической зоне утверждается администрацией свободной экономической зоны.</w:t>
      </w:r>
    </w:p>
    <w:p w14:paraId="045E3B4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Передача резидентом свободной экономической зоны прав и обязанностей по договору об условиях деятельности в свободной экономической зоне другому юридическому лицу или индивидуальному предпринимателю не допускается, за исключением случая, указанного в </w:t>
      </w:r>
      <w:hyperlink w:anchor="P297" w:history="1">
        <w:r w:rsidRPr="00EF4816">
          <w:rPr>
            <w:rFonts w:ascii="Times New Roman" w:hAnsi="Times New Roman" w:cs="Times New Roman"/>
            <w:color w:val="000000" w:themeColor="text1"/>
            <w:sz w:val="28"/>
            <w:szCs w:val="28"/>
          </w:rPr>
          <w:t>части третьей статьи 21</w:t>
        </w:r>
      </w:hyperlink>
      <w:r w:rsidRPr="00EF4816">
        <w:rPr>
          <w:rFonts w:ascii="Times New Roman" w:hAnsi="Times New Roman" w:cs="Times New Roman"/>
          <w:color w:val="000000" w:themeColor="text1"/>
          <w:sz w:val="28"/>
          <w:szCs w:val="28"/>
        </w:rPr>
        <w:t xml:space="preserve"> настоящего Закона.</w:t>
      </w:r>
    </w:p>
    <w:p w14:paraId="2E13D18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Договор об условиях деятельности в свободной экономической зоне может быть продлен соглашением сторон по заявлению ее резидента, которое представляется в администрацию свободной экономической зоны не позднее чем за месяц до окончания срока действия указанного договора. К заявлению должен прилагаться бизнес-план реализуемого в свободной экономической зоне инвестиционного проекта, содержащий обоснование необходимости и возможности продолжения его реализации.</w:t>
      </w:r>
    </w:p>
    <w:p w14:paraId="495AFD1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Администрация свободной экономической зоны рассматривает представленные документы в течение десяти рабочих дней со дня их подачи, принимает решение о продлении либо об отказе в продлении договора об условиях деятельности в свободной экономической зоне и в течение трех рабочих дней письменно уведомляет резидента свободной экономической зоны о принятом решении.</w:t>
      </w:r>
    </w:p>
    <w:p w14:paraId="42AD3B2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случае продления договора об условиях деятельности в свободной экономической зоне одновременно продлевается срок регистрации в качестве резидента свободной экономической зоны.</w:t>
      </w:r>
    </w:p>
    <w:p w14:paraId="0AC2CCB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Администрация свободной экономической зоны в течение десяти рабочих дней со дня продления договора об условиях деятельности в свободной экономической зоне сообщает о продлении срока регистрации в качестве резидента свободной экономической зоны в государственные органы, указанные в </w:t>
      </w:r>
      <w:hyperlink w:anchor="P266" w:history="1">
        <w:r w:rsidRPr="00EF4816">
          <w:rPr>
            <w:rFonts w:ascii="Times New Roman" w:hAnsi="Times New Roman" w:cs="Times New Roman"/>
            <w:color w:val="000000" w:themeColor="text1"/>
            <w:sz w:val="28"/>
            <w:szCs w:val="28"/>
          </w:rPr>
          <w:t>части пятой статьи 19</w:t>
        </w:r>
      </w:hyperlink>
      <w:r w:rsidRPr="00EF4816">
        <w:rPr>
          <w:rFonts w:ascii="Times New Roman" w:hAnsi="Times New Roman" w:cs="Times New Roman"/>
          <w:color w:val="000000" w:themeColor="text1"/>
          <w:sz w:val="28"/>
          <w:szCs w:val="28"/>
        </w:rPr>
        <w:t xml:space="preserve"> настоящего Закона.</w:t>
      </w:r>
    </w:p>
    <w:p w14:paraId="6E344CE3"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74"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12.07.2013 N 52-З)</w:t>
      </w:r>
    </w:p>
    <w:p w14:paraId="67769A7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Решение об отказе в продлении договора об условиях деятельности в </w:t>
      </w:r>
      <w:r w:rsidRPr="00EF4816">
        <w:rPr>
          <w:rFonts w:ascii="Times New Roman" w:hAnsi="Times New Roman" w:cs="Times New Roman"/>
          <w:color w:val="000000" w:themeColor="text1"/>
          <w:sz w:val="28"/>
          <w:szCs w:val="28"/>
        </w:rPr>
        <w:lastRenderedPageBreak/>
        <w:t>свободной экономической зоне может быть обжаловано резидентом свободной экономической зоны в суд, рассматривающий экономические дела, в месячный срок со дня его принятия.</w:t>
      </w:r>
    </w:p>
    <w:p w14:paraId="4C0FFC87"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75"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17.07.2018 N 132-З)</w:t>
      </w:r>
    </w:p>
    <w:p w14:paraId="1C579D3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Резидент свободной экономической зоны вправе заниматься инвестиционной и предпринимательской деятельностью за пределами свободной экономической зоны с соблюдением общих правил, установленных законодательством. При этом на такую деятельность не распространяется специальный правовой режим свободной экономической зоны.</w:t>
      </w:r>
    </w:p>
    <w:p w14:paraId="6836F61C" w14:textId="77777777" w:rsid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Отдельными видами деятельности, </w:t>
      </w:r>
      <w:hyperlink r:id="rId76" w:history="1">
        <w:r w:rsidRPr="00EF4816">
          <w:rPr>
            <w:rFonts w:ascii="Times New Roman" w:hAnsi="Times New Roman" w:cs="Times New Roman"/>
            <w:color w:val="000000" w:themeColor="text1"/>
            <w:sz w:val="28"/>
            <w:szCs w:val="28"/>
          </w:rPr>
          <w:t>перечень</w:t>
        </w:r>
      </w:hyperlink>
      <w:r w:rsidRPr="00EF4816">
        <w:rPr>
          <w:rFonts w:ascii="Times New Roman" w:hAnsi="Times New Roman" w:cs="Times New Roman"/>
          <w:color w:val="000000" w:themeColor="text1"/>
          <w:sz w:val="28"/>
          <w:szCs w:val="28"/>
        </w:rPr>
        <w:t xml:space="preserve"> которых устанавливается законодательными актами, резидент свободной экономической зоны может заниматься только на основании </w:t>
      </w:r>
      <w:r w:rsidR="003838E8" w:rsidRPr="003838E8">
        <w:rPr>
          <w:rFonts w:ascii="Times New Roman" w:hAnsi="Times New Roman" w:cs="Times New Roman"/>
          <w:color w:val="000000" w:themeColor="text1"/>
          <w:sz w:val="28"/>
          <w:szCs w:val="28"/>
        </w:rPr>
        <w:t>лицензий, специальных разрешений (лицензий) либо при условии включения в специальный реестр</w:t>
      </w:r>
      <w:r w:rsidRPr="00EF4816">
        <w:rPr>
          <w:rFonts w:ascii="Times New Roman" w:hAnsi="Times New Roman" w:cs="Times New Roman"/>
          <w:color w:val="000000" w:themeColor="text1"/>
          <w:sz w:val="28"/>
          <w:szCs w:val="28"/>
        </w:rPr>
        <w:t>.</w:t>
      </w:r>
    </w:p>
    <w:p w14:paraId="1F8C73AE" w14:textId="77777777" w:rsidR="003838E8" w:rsidRPr="00366AA2" w:rsidRDefault="003838E8" w:rsidP="003838E8">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77"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w:t>
      </w:r>
      <w:r>
        <w:rPr>
          <w:rFonts w:ascii="Times New Roman" w:hAnsi="Times New Roman" w:cs="Times New Roman"/>
          <w:i/>
          <w:color w:val="000000" w:themeColor="text1"/>
          <w:sz w:val="24"/>
          <w:szCs w:val="24"/>
        </w:rPr>
        <w:t>28.12.2023</w:t>
      </w:r>
      <w:r w:rsidRPr="00366AA2">
        <w:rPr>
          <w:rFonts w:ascii="Times New Roman" w:hAnsi="Times New Roman" w:cs="Times New Roman"/>
          <w:i/>
          <w:color w:val="000000" w:themeColor="text1"/>
          <w:sz w:val="24"/>
          <w:szCs w:val="24"/>
        </w:rPr>
        <w:t xml:space="preserve"> N </w:t>
      </w:r>
      <w:r>
        <w:rPr>
          <w:rFonts w:ascii="Times New Roman" w:hAnsi="Times New Roman" w:cs="Times New Roman"/>
          <w:i/>
          <w:color w:val="000000" w:themeColor="text1"/>
          <w:sz w:val="24"/>
          <w:szCs w:val="24"/>
        </w:rPr>
        <w:t>324</w:t>
      </w:r>
      <w:r w:rsidRPr="00366AA2">
        <w:rPr>
          <w:rFonts w:ascii="Times New Roman" w:hAnsi="Times New Roman" w:cs="Times New Roman"/>
          <w:i/>
          <w:color w:val="000000" w:themeColor="text1"/>
          <w:sz w:val="24"/>
          <w:szCs w:val="24"/>
        </w:rPr>
        <w:t>-З)</w:t>
      </w:r>
    </w:p>
    <w:p w14:paraId="6A3E961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Государство не несет ответственности по обязательствам резидентов свободных экономических зон, а резиденты свободных экономических зон - по обязательствам государства, кроме случаев, предусмотренных законодательными актами.</w:t>
      </w:r>
    </w:p>
    <w:p w14:paraId="7E105C1F"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4AB0FD1"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21. Реорганизация юридического лица, зарегистрированного в качестве резидента свободной экономической зоны</w:t>
      </w:r>
    </w:p>
    <w:p w14:paraId="418A96D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Сохранение или переход статуса резидента свободной экономической зоны при реорганизации юридического лица, зарегистрированного в качестве резидента свободной экономической зоны, допускаются при его реорганизации лишь в форме присоединения к нему, либо выделения из его состава одного или нескольких юридических лиц, либо его преобразования.</w:t>
      </w:r>
    </w:p>
    <w:p w14:paraId="7CC8E49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 реорганизации юридического лица, зарегистрированного в качестве резидента свободной экономической зоны, в форме присоединения к нему либо выделения из его состава одного или нескольких юридических лиц статус резидента свободной экономической зоны сохраняется за реорганизованным юридическим лицом.</w:t>
      </w:r>
    </w:p>
    <w:p w14:paraId="41F6105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8" w:name="P297"/>
      <w:bookmarkEnd w:id="8"/>
      <w:r w:rsidRPr="00EF4816">
        <w:rPr>
          <w:rFonts w:ascii="Times New Roman" w:hAnsi="Times New Roman" w:cs="Times New Roman"/>
          <w:color w:val="000000" w:themeColor="text1"/>
          <w:sz w:val="28"/>
          <w:szCs w:val="28"/>
        </w:rPr>
        <w:t>При реорганизации юридического лица, зарегистрированного в качестве резидента свободной экономической зоны, в форме преобразования статус резидента свободной экономической зоны переходит к вновь возникшему юридическому лицу с момента государственной регистрации вновь возникшего юридического лица.</w:t>
      </w:r>
    </w:p>
    <w:p w14:paraId="17DE4003"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44A7B78"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22. Утрата статуса резидента свободной экономической зоны</w:t>
      </w:r>
    </w:p>
    <w:p w14:paraId="786F9643" w14:textId="77777777" w:rsidR="00EF4816" w:rsidRPr="00366AA2" w:rsidRDefault="00EF4816" w:rsidP="00EF4816">
      <w:pPr>
        <w:pStyle w:val="ConsPlusNormal"/>
        <w:ind w:firstLine="540"/>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78"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12.07.2013 N 52-З)</w:t>
      </w:r>
    </w:p>
    <w:p w14:paraId="6BE4893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Юридическое лицо или индивидуальный предприниматель утрачивают статус резидента свободной экономической зоны по следующим основаниям:</w:t>
      </w:r>
    </w:p>
    <w:p w14:paraId="3970ED0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9" w:name="P303"/>
      <w:bookmarkEnd w:id="9"/>
      <w:r w:rsidRPr="00EF4816">
        <w:rPr>
          <w:rFonts w:ascii="Times New Roman" w:hAnsi="Times New Roman" w:cs="Times New Roman"/>
          <w:color w:val="000000" w:themeColor="text1"/>
          <w:sz w:val="28"/>
          <w:szCs w:val="28"/>
        </w:rPr>
        <w:t>ликвидация свободной экономической зоны;</w:t>
      </w:r>
    </w:p>
    <w:p w14:paraId="3C411A1A"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0" w:name="P304"/>
      <w:bookmarkEnd w:id="10"/>
      <w:r w:rsidRPr="00EF4816">
        <w:rPr>
          <w:rFonts w:ascii="Times New Roman" w:hAnsi="Times New Roman" w:cs="Times New Roman"/>
          <w:color w:val="000000" w:themeColor="text1"/>
          <w:sz w:val="28"/>
          <w:szCs w:val="28"/>
        </w:rPr>
        <w:t>исключение из границ свободной экономической зоны территории с местом нахождения этих юридического лица или индивидуального предпринимателя;</w:t>
      </w:r>
    </w:p>
    <w:p w14:paraId="2893300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1" w:name="P305"/>
      <w:bookmarkEnd w:id="11"/>
      <w:r w:rsidRPr="00EF4816">
        <w:rPr>
          <w:rFonts w:ascii="Times New Roman" w:hAnsi="Times New Roman" w:cs="Times New Roman"/>
          <w:color w:val="000000" w:themeColor="text1"/>
          <w:sz w:val="28"/>
          <w:szCs w:val="28"/>
        </w:rPr>
        <w:t xml:space="preserve">ликвидация (прекращение деятельности) этого юридического лица </w:t>
      </w:r>
      <w:r w:rsidRPr="00EF4816">
        <w:rPr>
          <w:rFonts w:ascii="Times New Roman" w:hAnsi="Times New Roman" w:cs="Times New Roman"/>
          <w:color w:val="000000" w:themeColor="text1"/>
          <w:sz w:val="28"/>
          <w:szCs w:val="28"/>
        </w:rPr>
        <w:lastRenderedPageBreak/>
        <w:t>(индивидуального предпринимателя);</w:t>
      </w:r>
    </w:p>
    <w:p w14:paraId="31A5B16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2" w:name="P306"/>
      <w:bookmarkEnd w:id="12"/>
      <w:r w:rsidRPr="00EF4816">
        <w:rPr>
          <w:rFonts w:ascii="Times New Roman" w:hAnsi="Times New Roman" w:cs="Times New Roman"/>
          <w:color w:val="000000" w:themeColor="text1"/>
          <w:sz w:val="28"/>
          <w:szCs w:val="28"/>
        </w:rPr>
        <w:t>реорганизация юридического лица в форме слияния, разделения, присоединения его к другому юридическому лицу;</w:t>
      </w:r>
    </w:p>
    <w:p w14:paraId="3C931C0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3" w:name="P307"/>
      <w:bookmarkEnd w:id="13"/>
      <w:r w:rsidRPr="00EF4816">
        <w:rPr>
          <w:rFonts w:ascii="Times New Roman" w:hAnsi="Times New Roman" w:cs="Times New Roman"/>
          <w:color w:val="000000" w:themeColor="text1"/>
          <w:sz w:val="28"/>
          <w:szCs w:val="28"/>
        </w:rPr>
        <w:t>изменение места нахождения этих юридического лица или индивидуального предпринимателя в случае, если новое место нахождения располагается вне территории соответствующей свободной экономической зоны;</w:t>
      </w:r>
    </w:p>
    <w:p w14:paraId="72A7E69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4" w:name="P308"/>
      <w:bookmarkEnd w:id="14"/>
      <w:r w:rsidRPr="00EF4816">
        <w:rPr>
          <w:rFonts w:ascii="Times New Roman" w:hAnsi="Times New Roman" w:cs="Times New Roman"/>
          <w:color w:val="000000" w:themeColor="text1"/>
          <w:sz w:val="28"/>
          <w:szCs w:val="28"/>
        </w:rPr>
        <w:t>прекращение договора об условиях деятельности в свободной экономической зоне;</w:t>
      </w:r>
    </w:p>
    <w:p w14:paraId="2E459D0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принятие администрацией свободной экономической зоны решения об утрате статуса:</w:t>
      </w:r>
    </w:p>
    <w:p w14:paraId="3FA5C05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5" w:name="P310"/>
      <w:bookmarkEnd w:id="15"/>
      <w:r w:rsidRPr="00EF4816">
        <w:rPr>
          <w:rFonts w:ascii="Times New Roman" w:hAnsi="Times New Roman" w:cs="Times New Roman"/>
          <w:color w:val="000000" w:themeColor="text1"/>
          <w:sz w:val="28"/>
          <w:szCs w:val="28"/>
        </w:rPr>
        <w:t>по заявлению резидента свободной экономической зоны;</w:t>
      </w:r>
    </w:p>
    <w:p w14:paraId="54D0257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6" w:name="P311"/>
      <w:bookmarkEnd w:id="16"/>
      <w:r w:rsidRPr="00EF4816">
        <w:rPr>
          <w:rFonts w:ascii="Times New Roman" w:hAnsi="Times New Roman" w:cs="Times New Roman"/>
          <w:color w:val="000000" w:themeColor="text1"/>
          <w:sz w:val="28"/>
          <w:szCs w:val="28"/>
        </w:rPr>
        <w:t>в связи с неисполнением либо ненадлежащим исполнением резидентом свободной экономической зоны условий договора об условиях деятельности в свободной экономической зоне;</w:t>
      </w:r>
    </w:p>
    <w:p w14:paraId="503B177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в связи с несоблюдением юридическим лицом, являющимся резидентом свободной экономической зоны, сроков формирования уставного фонда;</w:t>
      </w:r>
    </w:p>
    <w:p w14:paraId="0600B92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7" w:name="P313"/>
      <w:bookmarkEnd w:id="17"/>
      <w:r w:rsidRPr="00EF4816">
        <w:rPr>
          <w:rFonts w:ascii="Times New Roman" w:hAnsi="Times New Roman" w:cs="Times New Roman"/>
          <w:color w:val="000000" w:themeColor="text1"/>
          <w:sz w:val="28"/>
          <w:szCs w:val="28"/>
        </w:rPr>
        <w:t>в иных случаях, предусмотренных законодательными актами.</w:t>
      </w:r>
    </w:p>
    <w:p w14:paraId="64CCD7F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Администрация свободной экономической зоны обязана не позднее чем за месяц до принятия решения об утрате статуса по основаниям, изложенным в </w:t>
      </w:r>
      <w:hyperlink w:anchor="P311" w:history="1">
        <w:r w:rsidRPr="00EF4816">
          <w:rPr>
            <w:rFonts w:ascii="Times New Roman" w:hAnsi="Times New Roman" w:cs="Times New Roman"/>
            <w:color w:val="000000" w:themeColor="text1"/>
            <w:sz w:val="28"/>
            <w:szCs w:val="28"/>
          </w:rPr>
          <w:t>абзацах десятом</w:t>
        </w:r>
      </w:hyperlink>
      <w:r w:rsidRPr="00EF4816">
        <w:rPr>
          <w:rFonts w:ascii="Times New Roman" w:hAnsi="Times New Roman" w:cs="Times New Roman"/>
          <w:color w:val="000000" w:themeColor="text1"/>
          <w:sz w:val="28"/>
          <w:szCs w:val="28"/>
        </w:rPr>
        <w:t xml:space="preserve"> - </w:t>
      </w:r>
      <w:hyperlink w:anchor="P313" w:history="1">
        <w:r w:rsidRPr="00EF4816">
          <w:rPr>
            <w:rFonts w:ascii="Times New Roman" w:hAnsi="Times New Roman" w:cs="Times New Roman"/>
            <w:color w:val="000000" w:themeColor="text1"/>
            <w:sz w:val="28"/>
            <w:szCs w:val="28"/>
          </w:rPr>
          <w:t>двенадцатом части первой</w:t>
        </w:r>
      </w:hyperlink>
      <w:r w:rsidRPr="00EF4816">
        <w:rPr>
          <w:rFonts w:ascii="Times New Roman" w:hAnsi="Times New Roman" w:cs="Times New Roman"/>
          <w:color w:val="000000" w:themeColor="text1"/>
          <w:sz w:val="28"/>
          <w:szCs w:val="28"/>
        </w:rPr>
        <w:t xml:space="preserve"> настоящей статьи, письменно уведомить резидента свободной экономической зоны о предстоящем решении с указанием основания для его принятия.</w:t>
      </w:r>
    </w:p>
    <w:p w14:paraId="2186697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случае принятия решения об утрате статуса по основаниям, изложенным в </w:t>
      </w:r>
      <w:hyperlink w:anchor="P310" w:history="1">
        <w:r w:rsidRPr="00EF4816">
          <w:rPr>
            <w:rFonts w:ascii="Times New Roman" w:hAnsi="Times New Roman" w:cs="Times New Roman"/>
            <w:color w:val="000000" w:themeColor="text1"/>
            <w:sz w:val="28"/>
            <w:szCs w:val="28"/>
          </w:rPr>
          <w:t>абзацах девятом</w:t>
        </w:r>
      </w:hyperlink>
      <w:r w:rsidRPr="00EF4816">
        <w:rPr>
          <w:rFonts w:ascii="Times New Roman" w:hAnsi="Times New Roman" w:cs="Times New Roman"/>
          <w:color w:val="000000" w:themeColor="text1"/>
          <w:sz w:val="28"/>
          <w:szCs w:val="28"/>
        </w:rPr>
        <w:t xml:space="preserve"> - </w:t>
      </w:r>
      <w:hyperlink w:anchor="P313" w:history="1">
        <w:r w:rsidRPr="00EF4816">
          <w:rPr>
            <w:rFonts w:ascii="Times New Roman" w:hAnsi="Times New Roman" w:cs="Times New Roman"/>
            <w:color w:val="000000" w:themeColor="text1"/>
            <w:sz w:val="28"/>
            <w:szCs w:val="28"/>
          </w:rPr>
          <w:t>двенадцатом части первой</w:t>
        </w:r>
      </w:hyperlink>
      <w:r w:rsidRPr="00EF4816">
        <w:rPr>
          <w:rFonts w:ascii="Times New Roman" w:hAnsi="Times New Roman" w:cs="Times New Roman"/>
          <w:color w:val="000000" w:themeColor="text1"/>
          <w:sz w:val="28"/>
          <w:szCs w:val="28"/>
        </w:rPr>
        <w:t xml:space="preserve"> настоящей статьи, администрация свободной экономической зоны обязана письменно уведомить юридическое лицо или индивидуального предпринимателя о принятом решении в течение трех рабочих дней со дня его принятия.</w:t>
      </w:r>
    </w:p>
    <w:p w14:paraId="3C89A7D1"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Решение об утрате статуса, принятое по основаниям, изложенным в </w:t>
      </w:r>
      <w:hyperlink w:anchor="P311" w:history="1">
        <w:r w:rsidRPr="00EF4816">
          <w:rPr>
            <w:rFonts w:ascii="Times New Roman" w:hAnsi="Times New Roman" w:cs="Times New Roman"/>
            <w:color w:val="000000" w:themeColor="text1"/>
            <w:sz w:val="28"/>
            <w:szCs w:val="28"/>
          </w:rPr>
          <w:t>абзацах десятом</w:t>
        </w:r>
      </w:hyperlink>
      <w:r w:rsidRPr="00EF4816">
        <w:rPr>
          <w:rFonts w:ascii="Times New Roman" w:hAnsi="Times New Roman" w:cs="Times New Roman"/>
          <w:color w:val="000000" w:themeColor="text1"/>
          <w:sz w:val="28"/>
          <w:szCs w:val="28"/>
        </w:rPr>
        <w:t xml:space="preserve"> - </w:t>
      </w:r>
      <w:hyperlink w:anchor="P313" w:history="1">
        <w:r w:rsidRPr="00EF4816">
          <w:rPr>
            <w:rFonts w:ascii="Times New Roman" w:hAnsi="Times New Roman" w:cs="Times New Roman"/>
            <w:color w:val="000000" w:themeColor="text1"/>
            <w:sz w:val="28"/>
            <w:szCs w:val="28"/>
          </w:rPr>
          <w:t>двенадцатом части первой</w:t>
        </w:r>
      </w:hyperlink>
      <w:r w:rsidRPr="00EF4816">
        <w:rPr>
          <w:rFonts w:ascii="Times New Roman" w:hAnsi="Times New Roman" w:cs="Times New Roman"/>
          <w:color w:val="000000" w:themeColor="text1"/>
          <w:sz w:val="28"/>
          <w:szCs w:val="28"/>
        </w:rPr>
        <w:t xml:space="preserve"> настоящей статьи, может быть обжаловано юридическим лицом или индивидуальным предпринимателем в суд, рассматривающий экономические дела, в месячный срок со дня его принятия.</w:t>
      </w:r>
    </w:p>
    <w:p w14:paraId="07F7DABD"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79"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17.07.2018 N 132-З)</w:t>
      </w:r>
    </w:p>
    <w:p w14:paraId="4A8F4805"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8" w:name="P318"/>
      <w:bookmarkEnd w:id="18"/>
      <w:r w:rsidRPr="00EF4816">
        <w:rPr>
          <w:rFonts w:ascii="Times New Roman" w:hAnsi="Times New Roman" w:cs="Times New Roman"/>
          <w:color w:val="000000" w:themeColor="text1"/>
          <w:sz w:val="28"/>
          <w:szCs w:val="28"/>
        </w:rPr>
        <w:t>Сведения о резиденте свободной экономической зоны подлежат исключению из соответствующего реестра резидентов свободной экономической зоны:</w:t>
      </w:r>
    </w:p>
    <w:p w14:paraId="75CACCF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датой возникновения оснований для утраты статуса резидента свободной экономической зоны, изложенных в </w:t>
      </w:r>
      <w:hyperlink w:anchor="P303" w:history="1">
        <w:r w:rsidRPr="00EF4816">
          <w:rPr>
            <w:rFonts w:ascii="Times New Roman" w:hAnsi="Times New Roman" w:cs="Times New Roman"/>
            <w:color w:val="000000" w:themeColor="text1"/>
            <w:sz w:val="28"/>
            <w:szCs w:val="28"/>
          </w:rPr>
          <w:t>абзацах втором</w:t>
        </w:r>
      </w:hyperlink>
      <w:r w:rsidRPr="00EF4816">
        <w:rPr>
          <w:rFonts w:ascii="Times New Roman" w:hAnsi="Times New Roman" w:cs="Times New Roman"/>
          <w:color w:val="000000" w:themeColor="text1"/>
          <w:sz w:val="28"/>
          <w:szCs w:val="28"/>
        </w:rPr>
        <w:t xml:space="preserve">, </w:t>
      </w:r>
      <w:hyperlink w:anchor="P304" w:history="1">
        <w:r w:rsidRPr="00EF4816">
          <w:rPr>
            <w:rFonts w:ascii="Times New Roman" w:hAnsi="Times New Roman" w:cs="Times New Roman"/>
            <w:color w:val="000000" w:themeColor="text1"/>
            <w:sz w:val="28"/>
            <w:szCs w:val="28"/>
          </w:rPr>
          <w:t>третьем</w:t>
        </w:r>
      </w:hyperlink>
      <w:r w:rsidRPr="00EF4816">
        <w:rPr>
          <w:rFonts w:ascii="Times New Roman" w:hAnsi="Times New Roman" w:cs="Times New Roman"/>
          <w:color w:val="000000" w:themeColor="text1"/>
          <w:sz w:val="28"/>
          <w:szCs w:val="28"/>
        </w:rPr>
        <w:t xml:space="preserve">, </w:t>
      </w:r>
      <w:hyperlink w:anchor="P307" w:history="1">
        <w:r w:rsidRPr="00EF4816">
          <w:rPr>
            <w:rFonts w:ascii="Times New Roman" w:hAnsi="Times New Roman" w:cs="Times New Roman"/>
            <w:color w:val="000000" w:themeColor="text1"/>
            <w:sz w:val="28"/>
            <w:szCs w:val="28"/>
          </w:rPr>
          <w:t>шестом</w:t>
        </w:r>
      </w:hyperlink>
      <w:r w:rsidRPr="00EF4816">
        <w:rPr>
          <w:rFonts w:ascii="Times New Roman" w:hAnsi="Times New Roman" w:cs="Times New Roman"/>
          <w:color w:val="000000" w:themeColor="text1"/>
          <w:sz w:val="28"/>
          <w:szCs w:val="28"/>
        </w:rPr>
        <w:t xml:space="preserve"> и </w:t>
      </w:r>
      <w:hyperlink w:anchor="P308" w:history="1">
        <w:r w:rsidRPr="00EF4816">
          <w:rPr>
            <w:rFonts w:ascii="Times New Roman" w:hAnsi="Times New Roman" w:cs="Times New Roman"/>
            <w:color w:val="000000" w:themeColor="text1"/>
            <w:sz w:val="28"/>
            <w:szCs w:val="28"/>
          </w:rPr>
          <w:t>седьмом части первой</w:t>
        </w:r>
      </w:hyperlink>
      <w:r w:rsidRPr="00EF4816">
        <w:rPr>
          <w:rFonts w:ascii="Times New Roman" w:hAnsi="Times New Roman" w:cs="Times New Roman"/>
          <w:color w:val="000000" w:themeColor="text1"/>
          <w:sz w:val="28"/>
          <w:szCs w:val="28"/>
        </w:rPr>
        <w:t xml:space="preserve"> настоящей статьи;</w:t>
      </w:r>
    </w:p>
    <w:p w14:paraId="0026282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датой принятия решения о внесении записи в Единый государственный регистр юридических лиц и индивидуальных предпринимателей об исключении юридического лица или индивидуального предпринимателя из этого регистра в случае утраты статуса резидента свободной экономической зоны по основанию, изложенному в </w:t>
      </w:r>
      <w:hyperlink w:anchor="P305" w:history="1">
        <w:r w:rsidRPr="00EF4816">
          <w:rPr>
            <w:rFonts w:ascii="Times New Roman" w:hAnsi="Times New Roman" w:cs="Times New Roman"/>
            <w:color w:val="000000" w:themeColor="text1"/>
            <w:sz w:val="28"/>
            <w:szCs w:val="28"/>
          </w:rPr>
          <w:t>абзаце четвертом части первой</w:t>
        </w:r>
      </w:hyperlink>
      <w:r w:rsidRPr="00EF4816">
        <w:rPr>
          <w:rFonts w:ascii="Times New Roman" w:hAnsi="Times New Roman" w:cs="Times New Roman"/>
          <w:color w:val="000000" w:themeColor="text1"/>
          <w:sz w:val="28"/>
          <w:szCs w:val="28"/>
        </w:rPr>
        <w:t xml:space="preserve"> настоящей </w:t>
      </w:r>
      <w:r w:rsidRPr="00EF4816">
        <w:rPr>
          <w:rFonts w:ascii="Times New Roman" w:hAnsi="Times New Roman" w:cs="Times New Roman"/>
          <w:color w:val="000000" w:themeColor="text1"/>
          <w:sz w:val="28"/>
          <w:szCs w:val="28"/>
        </w:rPr>
        <w:lastRenderedPageBreak/>
        <w:t>статьи;</w:t>
      </w:r>
    </w:p>
    <w:p w14:paraId="52E0175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датой внесения записи в Единый государственный регистр юридических лиц и индивидуальных предпринимателей о прекращении деятельности юридического лица в случае утраты статуса резидента свободной экономической зоны по основанию, изложенному в </w:t>
      </w:r>
      <w:hyperlink w:anchor="P306" w:history="1">
        <w:r w:rsidRPr="00EF4816">
          <w:rPr>
            <w:rFonts w:ascii="Times New Roman" w:hAnsi="Times New Roman" w:cs="Times New Roman"/>
            <w:color w:val="000000" w:themeColor="text1"/>
            <w:sz w:val="28"/>
            <w:szCs w:val="28"/>
          </w:rPr>
          <w:t>абзаце пятом части первой</w:t>
        </w:r>
      </w:hyperlink>
      <w:r w:rsidRPr="00EF4816">
        <w:rPr>
          <w:rFonts w:ascii="Times New Roman" w:hAnsi="Times New Roman" w:cs="Times New Roman"/>
          <w:color w:val="000000" w:themeColor="text1"/>
          <w:sz w:val="28"/>
          <w:szCs w:val="28"/>
        </w:rPr>
        <w:t xml:space="preserve"> настоящей статьи;</w:t>
      </w:r>
    </w:p>
    <w:p w14:paraId="79EC725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датой принятия администрацией свободной экономической зоны решения об утрате статуса по основаниям, изложенным в </w:t>
      </w:r>
      <w:hyperlink w:anchor="P310" w:history="1">
        <w:r w:rsidRPr="00EF4816">
          <w:rPr>
            <w:rFonts w:ascii="Times New Roman" w:hAnsi="Times New Roman" w:cs="Times New Roman"/>
            <w:color w:val="000000" w:themeColor="text1"/>
            <w:sz w:val="28"/>
            <w:szCs w:val="28"/>
          </w:rPr>
          <w:t>абзацах девятом</w:t>
        </w:r>
      </w:hyperlink>
      <w:r w:rsidRPr="00EF4816">
        <w:rPr>
          <w:rFonts w:ascii="Times New Roman" w:hAnsi="Times New Roman" w:cs="Times New Roman"/>
          <w:color w:val="000000" w:themeColor="text1"/>
          <w:sz w:val="28"/>
          <w:szCs w:val="28"/>
        </w:rPr>
        <w:t xml:space="preserve"> - </w:t>
      </w:r>
      <w:hyperlink w:anchor="P313" w:history="1">
        <w:r w:rsidRPr="00EF4816">
          <w:rPr>
            <w:rFonts w:ascii="Times New Roman" w:hAnsi="Times New Roman" w:cs="Times New Roman"/>
            <w:color w:val="000000" w:themeColor="text1"/>
            <w:sz w:val="28"/>
            <w:szCs w:val="28"/>
          </w:rPr>
          <w:t>двенадцатом части первой</w:t>
        </w:r>
      </w:hyperlink>
      <w:r w:rsidRPr="00EF4816">
        <w:rPr>
          <w:rFonts w:ascii="Times New Roman" w:hAnsi="Times New Roman" w:cs="Times New Roman"/>
          <w:color w:val="000000" w:themeColor="text1"/>
          <w:sz w:val="28"/>
          <w:szCs w:val="28"/>
        </w:rPr>
        <w:t xml:space="preserve"> настоящей статьи, если иная дата не указана в заявлении резидента свободной экономической зоны в случае утраты статуса резидента свободной экономической зоны по основанию, изложенному в </w:t>
      </w:r>
      <w:hyperlink w:anchor="P310" w:history="1">
        <w:r w:rsidRPr="00EF4816">
          <w:rPr>
            <w:rFonts w:ascii="Times New Roman" w:hAnsi="Times New Roman" w:cs="Times New Roman"/>
            <w:color w:val="000000" w:themeColor="text1"/>
            <w:sz w:val="28"/>
            <w:szCs w:val="28"/>
          </w:rPr>
          <w:t>абзаце девятом части первой</w:t>
        </w:r>
      </w:hyperlink>
      <w:r w:rsidRPr="00EF4816">
        <w:rPr>
          <w:rFonts w:ascii="Times New Roman" w:hAnsi="Times New Roman" w:cs="Times New Roman"/>
          <w:color w:val="000000" w:themeColor="text1"/>
          <w:sz w:val="28"/>
          <w:szCs w:val="28"/>
        </w:rPr>
        <w:t xml:space="preserve"> настоящей статьи.</w:t>
      </w:r>
    </w:p>
    <w:p w14:paraId="7EEC81D9"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Юридическое лицо или индивидуальный предприниматель считаются утратившими статус резидента свободной экономической зоны после исключения сведений о них из реестра резидентов соответствующей свободной экономической зоны. При этом дата, с которой юридическое лицо или индивидуальный предприниматель считаются утратившими статус резидента свободной экономической зоны, определяется в соответствии с </w:t>
      </w:r>
      <w:hyperlink w:anchor="P318" w:history="1">
        <w:r w:rsidRPr="00EF4816">
          <w:rPr>
            <w:rFonts w:ascii="Times New Roman" w:hAnsi="Times New Roman" w:cs="Times New Roman"/>
            <w:color w:val="000000" w:themeColor="text1"/>
            <w:sz w:val="28"/>
            <w:szCs w:val="28"/>
          </w:rPr>
          <w:t>частью пятой</w:t>
        </w:r>
      </w:hyperlink>
      <w:r w:rsidRPr="00EF4816">
        <w:rPr>
          <w:rFonts w:ascii="Times New Roman" w:hAnsi="Times New Roman" w:cs="Times New Roman"/>
          <w:color w:val="000000" w:themeColor="text1"/>
          <w:sz w:val="28"/>
          <w:szCs w:val="28"/>
        </w:rPr>
        <w:t xml:space="preserve"> настоящей статьи.</w:t>
      </w:r>
    </w:p>
    <w:p w14:paraId="523E4BD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Администрация свободной экономической зоны в течение двух рабочих дней со дня исключения сведений о резиденте свободной экономической зоны из реестра резидентов соответствующей свободной экономической зоны направляет информацию об этом в государственные органы, перечисленные в </w:t>
      </w:r>
      <w:hyperlink w:anchor="P266" w:history="1">
        <w:r w:rsidRPr="00EF4816">
          <w:rPr>
            <w:rFonts w:ascii="Times New Roman" w:hAnsi="Times New Roman" w:cs="Times New Roman"/>
            <w:color w:val="000000" w:themeColor="text1"/>
            <w:sz w:val="28"/>
            <w:szCs w:val="28"/>
          </w:rPr>
          <w:t>части пятой статьи 19</w:t>
        </w:r>
      </w:hyperlink>
      <w:r w:rsidRPr="00EF4816">
        <w:rPr>
          <w:rFonts w:ascii="Times New Roman" w:hAnsi="Times New Roman" w:cs="Times New Roman"/>
          <w:color w:val="000000" w:themeColor="text1"/>
          <w:sz w:val="28"/>
          <w:szCs w:val="28"/>
        </w:rPr>
        <w:t xml:space="preserve"> настоящего Закона, с указанием даты и основания утраты статуса резидента свободной экономической зоны.</w:t>
      </w:r>
    </w:p>
    <w:p w14:paraId="3AF0EB4C"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80"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10.12.2020 N 65-З)</w:t>
      </w:r>
    </w:p>
    <w:p w14:paraId="477F9B2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Министерство экономики в течение пяти рабочих дней со дня утраты юридическим лицом или индивидуальным предпринимателем статуса резидента свободной экономической зоны информирует об этом уполномоченный орган Евразийского экономического союза.</w:t>
      </w:r>
    </w:p>
    <w:p w14:paraId="0570DBA7"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81"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10.12.2020 N 65-З)</w:t>
      </w:r>
    </w:p>
    <w:p w14:paraId="55A74206"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bookmarkStart w:id="19" w:name="P328"/>
      <w:bookmarkEnd w:id="19"/>
      <w:r w:rsidRPr="00EF4816">
        <w:rPr>
          <w:rFonts w:ascii="Times New Roman" w:hAnsi="Times New Roman" w:cs="Times New Roman"/>
          <w:color w:val="000000" w:themeColor="text1"/>
          <w:sz w:val="28"/>
          <w:szCs w:val="28"/>
        </w:rPr>
        <w:t>Утрата статуса резидента свободной экономической зоны влечет прекращение обязательств по договору об условиях деятельности в свободной экономической зоне и иным договорам, заключение которых обусловлено наличием у юридического лица или индивидуального предпринимателя статуса резидента свободной экономической зоны.</w:t>
      </w:r>
    </w:p>
    <w:p w14:paraId="0C9CCE67"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Юридическое лицо или индивидуальный предприниматель со дня утраты статуса резидента свободной экономической зоны не вправе применять специальный правовой режим свободной экономической зоны, а также пользоваться государственными гарантиями резидентам свободной экономической зоны.</w:t>
      </w:r>
    </w:p>
    <w:p w14:paraId="76A7004F" w14:textId="77777777" w:rsidR="00EF4816" w:rsidRPr="00EF4816" w:rsidRDefault="00F111F7" w:rsidP="00EF4816">
      <w:pPr>
        <w:pStyle w:val="ConsPlusNormal"/>
        <w:ind w:firstLine="540"/>
        <w:jc w:val="both"/>
        <w:rPr>
          <w:rFonts w:ascii="Times New Roman" w:hAnsi="Times New Roman" w:cs="Times New Roman"/>
          <w:color w:val="000000" w:themeColor="text1"/>
          <w:sz w:val="28"/>
          <w:szCs w:val="28"/>
        </w:rPr>
      </w:pPr>
      <w:hyperlink r:id="rId82" w:history="1">
        <w:r w:rsidR="00EF4816" w:rsidRPr="00EF4816">
          <w:rPr>
            <w:rFonts w:ascii="Times New Roman" w:hAnsi="Times New Roman" w:cs="Times New Roman"/>
            <w:color w:val="000000" w:themeColor="text1"/>
            <w:sz w:val="28"/>
            <w:szCs w:val="28"/>
          </w:rPr>
          <w:t>Свидетельство</w:t>
        </w:r>
      </w:hyperlink>
      <w:r w:rsidR="00EF4816" w:rsidRPr="00EF4816">
        <w:rPr>
          <w:rFonts w:ascii="Times New Roman" w:hAnsi="Times New Roman" w:cs="Times New Roman"/>
          <w:color w:val="000000" w:themeColor="text1"/>
          <w:sz w:val="28"/>
          <w:szCs w:val="28"/>
        </w:rPr>
        <w:t xml:space="preserve"> о регистрации юридического лица или индивидуального предпринимателя в качестве резидента свободной экономической зоны считается недействительным со дня утраты статуса резидента свободной экономической зоны. Указанное свидетельство подлежит возврату в администрацию свободной экономической зоны не позднее десяти рабочих </w:t>
      </w:r>
      <w:r w:rsidR="00EF4816" w:rsidRPr="00EF4816">
        <w:rPr>
          <w:rFonts w:ascii="Times New Roman" w:hAnsi="Times New Roman" w:cs="Times New Roman"/>
          <w:color w:val="000000" w:themeColor="text1"/>
          <w:sz w:val="28"/>
          <w:szCs w:val="28"/>
        </w:rPr>
        <w:lastRenderedPageBreak/>
        <w:t>дней со дня утраты статуса резидента свободной экономической зоны. В случае отсутствия подлинника этого свидетельства в администрацию свободной экономической зоны представляется заявление о его утере с приложением сведений о публикации объявления об утере свидетельства о регистрации юридического лица или индивидуального предпринимателя в качестве резидента свободной экономической зоны, размещенного в одном из печатных средств массовой информации.</w:t>
      </w:r>
    </w:p>
    <w:p w14:paraId="7FC3CE0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Юридическое лицо или индивидуальный предприниматель при утрате статуса резидента свободной экономической зоны могут ликвидироваться (прекратить свою деятельность) или продолжить свою деятельность на общих основаниях в </w:t>
      </w:r>
      <w:hyperlink r:id="rId83" w:history="1">
        <w:r w:rsidRPr="00EF4816">
          <w:rPr>
            <w:rFonts w:ascii="Times New Roman" w:hAnsi="Times New Roman" w:cs="Times New Roman"/>
            <w:color w:val="000000" w:themeColor="text1"/>
            <w:sz w:val="28"/>
            <w:szCs w:val="28"/>
          </w:rPr>
          <w:t>порядке</w:t>
        </w:r>
      </w:hyperlink>
      <w:r w:rsidRPr="00EF4816">
        <w:rPr>
          <w:rFonts w:ascii="Times New Roman" w:hAnsi="Times New Roman" w:cs="Times New Roman"/>
          <w:color w:val="000000" w:themeColor="text1"/>
          <w:sz w:val="28"/>
          <w:szCs w:val="28"/>
        </w:rPr>
        <w:t>, предусмотренном законодательством, без дополнительной государственной регистрации (перерегистрации).</w:t>
      </w:r>
    </w:p>
    <w:p w14:paraId="15C4FCE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В случае продолжения деятельности на общих основаниях юридическим лицом или индивидуальным предпринимателем, утратившими статус резидента свободной экономической зоны по основаниям, изложенным в </w:t>
      </w:r>
      <w:hyperlink w:anchor="P303" w:history="1">
        <w:r w:rsidRPr="00EF4816">
          <w:rPr>
            <w:rFonts w:ascii="Times New Roman" w:hAnsi="Times New Roman" w:cs="Times New Roman"/>
            <w:color w:val="000000" w:themeColor="text1"/>
            <w:sz w:val="28"/>
            <w:szCs w:val="28"/>
          </w:rPr>
          <w:t>абзацах втором</w:t>
        </w:r>
      </w:hyperlink>
      <w:r w:rsidRPr="00EF4816">
        <w:rPr>
          <w:rFonts w:ascii="Times New Roman" w:hAnsi="Times New Roman" w:cs="Times New Roman"/>
          <w:color w:val="000000" w:themeColor="text1"/>
          <w:sz w:val="28"/>
          <w:szCs w:val="28"/>
        </w:rPr>
        <w:t xml:space="preserve"> и </w:t>
      </w:r>
      <w:hyperlink w:anchor="P304" w:history="1">
        <w:r w:rsidRPr="00EF4816">
          <w:rPr>
            <w:rFonts w:ascii="Times New Roman" w:hAnsi="Times New Roman" w:cs="Times New Roman"/>
            <w:color w:val="000000" w:themeColor="text1"/>
            <w:sz w:val="28"/>
            <w:szCs w:val="28"/>
          </w:rPr>
          <w:t>третьем части первой</w:t>
        </w:r>
      </w:hyperlink>
      <w:r w:rsidRPr="00EF4816">
        <w:rPr>
          <w:rFonts w:ascii="Times New Roman" w:hAnsi="Times New Roman" w:cs="Times New Roman"/>
          <w:color w:val="000000" w:themeColor="text1"/>
          <w:sz w:val="28"/>
          <w:szCs w:val="28"/>
        </w:rPr>
        <w:t xml:space="preserve"> настоящей статьи, договоры аренды предоставленных им земельных участков, капитальных строений (зданий, сооружений), изолированных помещений, </w:t>
      </w:r>
      <w:proofErr w:type="spellStart"/>
      <w:r w:rsidRPr="00EF4816">
        <w:rPr>
          <w:rFonts w:ascii="Times New Roman" w:hAnsi="Times New Roman" w:cs="Times New Roman"/>
          <w:color w:val="000000" w:themeColor="text1"/>
          <w:sz w:val="28"/>
          <w:szCs w:val="28"/>
        </w:rPr>
        <w:t>машино</w:t>
      </w:r>
      <w:proofErr w:type="spellEnd"/>
      <w:r w:rsidRPr="00EF4816">
        <w:rPr>
          <w:rFonts w:ascii="Times New Roman" w:hAnsi="Times New Roman" w:cs="Times New Roman"/>
          <w:color w:val="000000" w:themeColor="text1"/>
          <w:sz w:val="28"/>
          <w:szCs w:val="28"/>
        </w:rPr>
        <w:t xml:space="preserve">-мест, их частей, иного недвижимого имущества, находящегося в государственной собственности, обязательства по которым прекращены в соответствии с </w:t>
      </w:r>
      <w:hyperlink w:anchor="P328" w:history="1">
        <w:r w:rsidRPr="00EF4816">
          <w:rPr>
            <w:rFonts w:ascii="Times New Roman" w:hAnsi="Times New Roman" w:cs="Times New Roman"/>
            <w:color w:val="000000" w:themeColor="text1"/>
            <w:sz w:val="28"/>
            <w:szCs w:val="28"/>
          </w:rPr>
          <w:t>частью девятой</w:t>
        </w:r>
      </w:hyperlink>
      <w:r w:rsidRPr="00EF4816">
        <w:rPr>
          <w:rFonts w:ascii="Times New Roman" w:hAnsi="Times New Roman" w:cs="Times New Roman"/>
          <w:color w:val="000000" w:themeColor="text1"/>
          <w:sz w:val="28"/>
          <w:szCs w:val="28"/>
        </w:rPr>
        <w:t xml:space="preserve"> настоящей статьи, по желанию этих юридического лица или индивидуального предпринимателя должны быть перезаключены с ними на период не менее чем оставшиеся сроки аренды государственными органами и иными организациями, уполномоченными распоряжаться данным имуществом. При этом такие договоры, за исключением договоров аренды земельных участков, перезаключаются на прежних условиях.</w:t>
      </w:r>
    </w:p>
    <w:p w14:paraId="4127E418"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326637F3" w14:textId="77777777" w:rsidR="00366AA2" w:rsidRDefault="00366AA2" w:rsidP="00EF4816">
      <w:pPr>
        <w:pStyle w:val="ConsPlusTitle"/>
        <w:jc w:val="center"/>
        <w:outlineLvl w:val="0"/>
        <w:rPr>
          <w:rFonts w:ascii="Times New Roman" w:hAnsi="Times New Roman" w:cs="Times New Roman"/>
          <w:color w:val="000000" w:themeColor="text1"/>
          <w:sz w:val="28"/>
          <w:szCs w:val="28"/>
        </w:rPr>
      </w:pPr>
    </w:p>
    <w:p w14:paraId="167D26D8" w14:textId="77777777" w:rsidR="00EF4816" w:rsidRPr="00EF4816" w:rsidRDefault="00EF4816" w:rsidP="00EF4816">
      <w:pPr>
        <w:pStyle w:val="ConsPlusTitle"/>
        <w:jc w:val="center"/>
        <w:outlineLvl w:val="0"/>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ГЛАВА 6</w:t>
      </w:r>
    </w:p>
    <w:p w14:paraId="5A47DD78"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СПЕЦИАЛЬНЫЙ ПРАВОВОЙ РЕЖИМ СВОБОДНОЙ ЭКОНОМИЧЕСКОЙ ЗОНЫ.</w:t>
      </w:r>
    </w:p>
    <w:p w14:paraId="12083CDB"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ГОСУДАРСТВЕННЫЕ ГАРАНТИИ РЕЗИДЕНТАМ СВОБОДНОЙ</w:t>
      </w:r>
    </w:p>
    <w:p w14:paraId="6113657D" w14:textId="77777777" w:rsidR="00EF4816" w:rsidRPr="00EF4816" w:rsidRDefault="00EF4816" w:rsidP="00EF4816">
      <w:pPr>
        <w:pStyle w:val="ConsPlusTitle"/>
        <w:jc w:val="center"/>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ЭКОНОМИЧЕСКОЙ ЗОНЫ</w:t>
      </w:r>
    </w:p>
    <w:p w14:paraId="402954A3"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0CA0BE18"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23. Особенности налогообложения в свободной экономической зоне</w:t>
      </w:r>
    </w:p>
    <w:p w14:paraId="0DA96022" w14:textId="77777777" w:rsidR="00EF4816" w:rsidRPr="00366AA2" w:rsidRDefault="00EF4816" w:rsidP="00EF4816">
      <w:pPr>
        <w:pStyle w:val="ConsPlusNormal"/>
        <w:ind w:firstLine="540"/>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Законов Республики Беларусь от 22.12.2011 </w:t>
      </w:r>
      <w:hyperlink r:id="rId84" w:history="1">
        <w:r w:rsidRPr="00366AA2">
          <w:rPr>
            <w:rFonts w:ascii="Times New Roman" w:hAnsi="Times New Roman" w:cs="Times New Roman"/>
            <w:i/>
            <w:color w:val="000000" w:themeColor="text1"/>
            <w:sz w:val="24"/>
            <w:szCs w:val="24"/>
          </w:rPr>
          <w:t>N 326-З</w:t>
        </w:r>
      </w:hyperlink>
      <w:r w:rsidRPr="00366AA2">
        <w:rPr>
          <w:rFonts w:ascii="Times New Roman" w:hAnsi="Times New Roman" w:cs="Times New Roman"/>
          <w:i/>
          <w:color w:val="000000" w:themeColor="text1"/>
          <w:sz w:val="24"/>
          <w:szCs w:val="24"/>
        </w:rPr>
        <w:t xml:space="preserve">, от 10.12.2020 </w:t>
      </w:r>
      <w:hyperlink r:id="rId85" w:history="1">
        <w:r w:rsidRPr="00366AA2">
          <w:rPr>
            <w:rFonts w:ascii="Times New Roman" w:hAnsi="Times New Roman" w:cs="Times New Roman"/>
            <w:i/>
            <w:color w:val="000000" w:themeColor="text1"/>
            <w:sz w:val="24"/>
            <w:szCs w:val="24"/>
          </w:rPr>
          <w:t>N 65-З</w:t>
        </w:r>
      </w:hyperlink>
      <w:r w:rsidRPr="00366AA2">
        <w:rPr>
          <w:rFonts w:ascii="Times New Roman" w:hAnsi="Times New Roman" w:cs="Times New Roman"/>
          <w:i/>
          <w:color w:val="000000" w:themeColor="text1"/>
          <w:sz w:val="24"/>
          <w:szCs w:val="24"/>
        </w:rPr>
        <w:t>)</w:t>
      </w:r>
    </w:p>
    <w:p w14:paraId="35D9C1C8"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Особенности налогообложения в свободной экономической зоне устанавливаются в соответствии с Налоговым </w:t>
      </w:r>
      <w:hyperlink r:id="rId86" w:history="1">
        <w:r w:rsidRPr="00EF4816">
          <w:rPr>
            <w:rFonts w:ascii="Times New Roman" w:hAnsi="Times New Roman" w:cs="Times New Roman"/>
            <w:color w:val="000000" w:themeColor="text1"/>
            <w:sz w:val="28"/>
            <w:szCs w:val="28"/>
          </w:rPr>
          <w:t>кодексом</w:t>
        </w:r>
      </w:hyperlink>
      <w:r w:rsidRPr="00EF4816">
        <w:rPr>
          <w:rFonts w:ascii="Times New Roman" w:hAnsi="Times New Roman" w:cs="Times New Roman"/>
          <w:color w:val="000000" w:themeColor="text1"/>
          <w:sz w:val="28"/>
          <w:szCs w:val="28"/>
        </w:rPr>
        <w:t xml:space="preserve"> Республики Беларусь, другими законами и (или) актами Президента Республики Беларусь, международными договорами Республики Беларусь.</w:t>
      </w:r>
    </w:p>
    <w:p w14:paraId="7DEBEFCB"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5F5B2C4A"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24. Свободные таможенные зоны</w:t>
      </w:r>
    </w:p>
    <w:p w14:paraId="47BF024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На территории свободной экономической зоны для ее резидентов создаются свободные таможенные зоны, в пределах которых в установленном </w:t>
      </w:r>
      <w:r w:rsidRPr="00EF4816">
        <w:rPr>
          <w:rFonts w:ascii="Times New Roman" w:hAnsi="Times New Roman" w:cs="Times New Roman"/>
          <w:color w:val="000000" w:themeColor="text1"/>
          <w:sz w:val="28"/>
          <w:szCs w:val="28"/>
        </w:rPr>
        <w:lastRenderedPageBreak/>
        <w:t>порядке применяется таможенная процедура свободной таможенной зоны.</w:t>
      </w:r>
    </w:p>
    <w:p w14:paraId="05C821A3"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87"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12.07.2013 N 52-З)</w:t>
      </w:r>
    </w:p>
    <w:p w14:paraId="69BF1FA3"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Порядок создания и прекращения функционирования свободных таможенных зон, требования к их обустройству и оборудованию, обязанности владельцев свободных таможенных зон определяются законодательными </w:t>
      </w:r>
      <w:hyperlink r:id="rId88" w:history="1">
        <w:r w:rsidRPr="00EF4816">
          <w:rPr>
            <w:rFonts w:ascii="Times New Roman" w:hAnsi="Times New Roman" w:cs="Times New Roman"/>
            <w:color w:val="000000" w:themeColor="text1"/>
            <w:sz w:val="28"/>
            <w:szCs w:val="28"/>
          </w:rPr>
          <w:t>актами</w:t>
        </w:r>
      </w:hyperlink>
      <w:r w:rsidRPr="00EF4816">
        <w:rPr>
          <w:rFonts w:ascii="Times New Roman" w:hAnsi="Times New Roman" w:cs="Times New Roman"/>
          <w:color w:val="000000" w:themeColor="text1"/>
          <w:sz w:val="28"/>
          <w:szCs w:val="28"/>
        </w:rPr>
        <w:t>.</w:t>
      </w:r>
    </w:p>
    <w:p w14:paraId="642D9D9C"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5044B01"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25. Регулирование земельных отношений в свободной экономической зоне</w:t>
      </w:r>
    </w:p>
    <w:p w14:paraId="50BE3D54"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Земельные отношения в свободной экономической зоне регулируются законодательством об охране и использовании земель.</w:t>
      </w:r>
    </w:p>
    <w:p w14:paraId="2D43A2CC"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Отношения по установлению, взиманию и использованию арендной платы за землю в свободной экономической зоне регулируются законодательными актами с учетом особенностей, установленных законодательством о свободных экономических зонах.</w:t>
      </w:r>
    </w:p>
    <w:p w14:paraId="16C93970"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40AD428C"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26. Регулирование трудовых и связанных с ними отношений в свободной экономической зоне</w:t>
      </w:r>
    </w:p>
    <w:p w14:paraId="51DECBED"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Трудовые и связанные с ними отношения в свободной экономической зоне регулируются </w:t>
      </w:r>
      <w:hyperlink r:id="rId89" w:history="1">
        <w:r w:rsidRPr="00EF4816">
          <w:rPr>
            <w:rFonts w:ascii="Times New Roman" w:hAnsi="Times New Roman" w:cs="Times New Roman"/>
            <w:color w:val="000000" w:themeColor="text1"/>
            <w:sz w:val="28"/>
            <w:szCs w:val="28"/>
          </w:rPr>
          <w:t>законодательством</w:t>
        </w:r>
      </w:hyperlink>
      <w:r w:rsidRPr="00EF4816">
        <w:rPr>
          <w:rFonts w:ascii="Times New Roman" w:hAnsi="Times New Roman" w:cs="Times New Roman"/>
          <w:color w:val="000000" w:themeColor="text1"/>
          <w:sz w:val="28"/>
          <w:szCs w:val="28"/>
        </w:rPr>
        <w:t xml:space="preserve"> о труде.</w:t>
      </w:r>
    </w:p>
    <w:p w14:paraId="6B421F7B"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Обеспечение свободной экономической зоны трудовыми ресурсами осуществляется путем привлечения в приоритетном порядке местных трудовых ресурсов, а также по желанию нанимателя трудовых ресурсов из других регионов Республики Беларусь, привлечения </w:t>
      </w:r>
      <w:r w:rsidR="003838E8" w:rsidRPr="003838E8">
        <w:rPr>
          <w:rFonts w:ascii="Times New Roman" w:hAnsi="Times New Roman" w:cs="Times New Roman"/>
          <w:color w:val="000000" w:themeColor="text1"/>
          <w:sz w:val="28"/>
          <w:szCs w:val="28"/>
        </w:rPr>
        <w:t>иностранных граждан или лиц без гражданства, не имеющих разрешения на постоянное проживание в Республике Беларусь,</w:t>
      </w:r>
      <w:r w:rsidRPr="00EF4816">
        <w:rPr>
          <w:rFonts w:ascii="Times New Roman" w:hAnsi="Times New Roman" w:cs="Times New Roman"/>
          <w:color w:val="000000" w:themeColor="text1"/>
          <w:sz w:val="28"/>
          <w:szCs w:val="28"/>
        </w:rPr>
        <w:t xml:space="preserve"> в соответствии с законодательством.</w:t>
      </w:r>
    </w:p>
    <w:p w14:paraId="62BEB076"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90" w:history="1">
        <w:r w:rsidRPr="00366AA2">
          <w:rPr>
            <w:rFonts w:ascii="Times New Roman" w:hAnsi="Times New Roman" w:cs="Times New Roman"/>
            <w:i/>
            <w:color w:val="000000" w:themeColor="text1"/>
            <w:sz w:val="24"/>
            <w:szCs w:val="24"/>
          </w:rPr>
          <w:t>Закон</w:t>
        </w:r>
      </w:hyperlink>
      <w:r w:rsidR="003838E8">
        <w:rPr>
          <w:rFonts w:ascii="Times New Roman" w:hAnsi="Times New Roman" w:cs="Times New Roman"/>
          <w:i/>
          <w:color w:val="000000" w:themeColor="text1"/>
          <w:sz w:val="24"/>
          <w:szCs w:val="24"/>
        </w:rPr>
        <w:t>ов</w:t>
      </w:r>
      <w:r w:rsidRPr="00366AA2">
        <w:rPr>
          <w:rFonts w:ascii="Times New Roman" w:hAnsi="Times New Roman" w:cs="Times New Roman"/>
          <w:i/>
          <w:color w:val="000000" w:themeColor="text1"/>
          <w:sz w:val="24"/>
          <w:szCs w:val="24"/>
        </w:rPr>
        <w:t xml:space="preserve"> Республики Беларусь от 22.12.2011 N 326-З</w:t>
      </w:r>
      <w:r w:rsidR="003838E8">
        <w:rPr>
          <w:rFonts w:ascii="Times New Roman" w:hAnsi="Times New Roman" w:cs="Times New Roman"/>
          <w:i/>
          <w:color w:val="000000" w:themeColor="text1"/>
          <w:sz w:val="24"/>
          <w:szCs w:val="24"/>
        </w:rPr>
        <w:t>, от 28.12.2023 № 324-З</w:t>
      </w:r>
      <w:r w:rsidRPr="00366AA2">
        <w:rPr>
          <w:rFonts w:ascii="Times New Roman" w:hAnsi="Times New Roman" w:cs="Times New Roman"/>
          <w:i/>
          <w:color w:val="000000" w:themeColor="text1"/>
          <w:sz w:val="24"/>
          <w:szCs w:val="24"/>
        </w:rPr>
        <w:t>)</w:t>
      </w:r>
    </w:p>
    <w:p w14:paraId="48848598"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F05F32F" w14:textId="77777777" w:rsidR="00EF4816" w:rsidRPr="00EF4816" w:rsidRDefault="00EF4816" w:rsidP="00EF4816">
      <w:pPr>
        <w:pStyle w:val="ConsPlusNormal"/>
        <w:ind w:firstLine="540"/>
        <w:jc w:val="both"/>
        <w:outlineLvl w:val="1"/>
        <w:rPr>
          <w:rFonts w:ascii="Times New Roman" w:hAnsi="Times New Roman" w:cs="Times New Roman"/>
          <w:color w:val="000000" w:themeColor="text1"/>
          <w:sz w:val="28"/>
          <w:szCs w:val="28"/>
        </w:rPr>
      </w:pPr>
      <w:r w:rsidRPr="00EF4816">
        <w:rPr>
          <w:rFonts w:ascii="Times New Roman" w:hAnsi="Times New Roman" w:cs="Times New Roman"/>
          <w:b/>
          <w:color w:val="000000" w:themeColor="text1"/>
          <w:sz w:val="28"/>
          <w:szCs w:val="28"/>
        </w:rPr>
        <w:t>Статья 27. Государственные гарантии резидентам свободной экономической зоны</w:t>
      </w:r>
    </w:p>
    <w:p w14:paraId="424F192E"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Законодательством о свободных экономических зонах и иным законодательством устанавливаются гарантии резидентам свободной экономической зоны.</w:t>
      </w:r>
    </w:p>
    <w:p w14:paraId="6F85E202" w14:textId="77777777" w:rsidR="00EF4816" w:rsidRPr="00EF4816" w:rsidRDefault="00EF4816" w:rsidP="00EF4816">
      <w:pPr>
        <w:pStyle w:val="ConsPlusNormal"/>
        <w:ind w:firstLine="540"/>
        <w:jc w:val="both"/>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 xml:space="preserve">На резидентов свободной экономической зоны распространяются гарантии прав инвесторов и защиты инвестиций, предусмотренные </w:t>
      </w:r>
      <w:hyperlink r:id="rId91" w:history="1">
        <w:r w:rsidRPr="00EF4816">
          <w:rPr>
            <w:rFonts w:ascii="Times New Roman" w:hAnsi="Times New Roman" w:cs="Times New Roman"/>
            <w:color w:val="000000" w:themeColor="text1"/>
            <w:sz w:val="28"/>
            <w:szCs w:val="28"/>
          </w:rPr>
          <w:t>законодательством</w:t>
        </w:r>
      </w:hyperlink>
      <w:r w:rsidRPr="00EF4816">
        <w:rPr>
          <w:rFonts w:ascii="Times New Roman" w:hAnsi="Times New Roman" w:cs="Times New Roman"/>
          <w:color w:val="000000" w:themeColor="text1"/>
          <w:sz w:val="28"/>
          <w:szCs w:val="28"/>
        </w:rPr>
        <w:t xml:space="preserve"> в сфере инвестиций.</w:t>
      </w:r>
    </w:p>
    <w:p w14:paraId="7E3C60EE" w14:textId="77777777" w:rsidR="00EF4816" w:rsidRPr="00366AA2" w:rsidRDefault="00EF4816" w:rsidP="00EF4816">
      <w:pPr>
        <w:pStyle w:val="ConsPlusNormal"/>
        <w:jc w:val="both"/>
        <w:rPr>
          <w:rFonts w:ascii="Times New Roman" w:hAnsi="Times New Roman" w:cs="Times New Roman"/>
          <w:i/>
          <w:color w:val="000000" w:themeColor="text1"/>
          <w:sz w:val="24"/>
          <w:szCs w:val="24"/>
        </w:rPr>
      </w:pPr>
      <w:r w:rsidRPr="00366AA2">
        <w:rPr>
          <w:rFonts w:ascii="Times New Roman" w:hAnsi="Times New Roman" w:cs="Times New Roman"/>
          <w:i/>
          <w:color w:val="000000" w:themeColor="text1"/>
          <w:sz w:val="24"/>
          <w:szCs w:val="24"/>
        </w:rPr>
        <w:t xml:space="preserve">(в ред. </w:t>
      </w:r>
      <w:hyperlink r:id="rId92" w:history="1">
        <w:r w:rsidRPr="00366AA2">
          <w:rPr>
            <w:rFonts w:ascii="Times New Roman" w:hAnsi="Times New Roman" w:cs="Times New Roman"/>
            <w:i/>
            <w:color w:val="000000" w:themeColor="text1"/>
            <w:sz w:val="24"/>
            <w:szCs w:val="24"/>
          </w:rPr>
          <w:t>Закона</w:t>
        </w:r>
      </w:hyperlink>
      <w:r w:rsidRPr="00366AA2">
        <w:rPr>
          <w:rFonts w:ascii="Times New Roman" w:hAnsi="Times New Roman" w:cs="Times New Roman"/>
          <w:i/>
          <w:color w:val="000000" w:themeColor="text1"/>
          <w:sz w:val="24"/>
          <w:szCs w:val="24"/>
        </w:rPr>
        <w:t xml:space="preserve"> Республики Беларусь от 12.07.2013 N 52-З)</w:t>
      </w:r>
    </w:p>
    <w:p w14:paraId="6D5F948D" w14:textId="77777777" w:rsidR="00EF4816" w:rsidRPr="00EF4816" w:rsidRDefault="00EF4816" w:rsidP="00EF4816">
      <w:pPr>
        <w:pStyle w:val="ConsPlusNormal"/>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4816" w:rsidRPr="00EF4816" w14:paraId="01206573" w14:textId="77777777">
        <w:tc>
          <w:tcPr>
            <w:tcW w:w="4677" w:type="dxa"/>
            <w:tcBorders>
              <w:top w:val="nil"/>
              <w:left w:val="nil"/>
              <w:bottom w:val="nil"/>
              <w:right w:val="nil"/>
            </w:tcBorders>
          </w:tcPr>
          <w:p w14:paraId="06D2DC70" w14:textId="77777777" w:rsidR="00EF4816" w:rsidRPr="00EF4816" w:rsidRDefault="00EF4816" w:rsidP="00EF4816">
            <w:pPr>
              <w:pStyle w:val="ConsPlusNormal"/>
              <w:rPr>
                <w:rFonts w:ascii="Times New Roman" w:hAnsi="Times New Roman" w:cs="Times New Roman"/>
                <w:color w:val="000000" w:themeColor="text1"/>
                <w:sz w:val="28"/>
                <w:szCs w:val="28"/>
              </w:rPr>
            </w:pPr>
            <w:r w:rsidRPr="00EF4816">
              <w:rPr>
                <w:rFonts w:ascii="Times New Roman" w:hAnsi="Times New Roman" w:cs="Times New Roman"/>
                <w:color w:val="000000" w:themeColor="text1"/>
                <w:sz w:val="28"/>
                <w:szCs w:val="28"/>
              </w:rPr>
              <w:t>Президент Республики Беларусь</w:t>
            </w:r>
          </w:p>
        </w:tc>
        <w:tc>
          <w:tcPr>
            <w:tcW w:w="4677" w:type="dxa"/>
            <w:tcBorders>
              <w:top w:val="nil"/>
              <w:left w:val="nil"/>
              <w:bottom w:val="nil"/>
              <w:right w:val="nil"/>
            </w:tcBorders>
          </w:tcPr>
          <w:p w14:paraId="625F67DD" w14:textId="77777777" w:rsidR="00EF4816" w:rsidRPr="00EF4816" w:rsidRDefault="00EF4816" w:rsidP="00EF4816">
            <w:pPr>
              <w:pStyle w:val="ConsPlusNormal"/>
              <w:jc w:val="right"/>
              <w:rPr>
                <w:rFonts w:ascii="Times New Roman" w:hAnsi="Times New Roman" w:cs="Times New Roman"/>
                <w:color w:val="000000" w:themeColor="text1"/>
                <w:sz w:val="28"/>
                <w:szCs w:val="28"/>
              </w:rPr>
            </w:pPr>
            <w:proofErr w:type="spellStart"/>
            <w:r w:rsidRPr="00EF4816">
              <w:rPr>
                <w:rFonts w:ascii="Times New Roman" w:hAnsi="Times New Roman" w:cs="Times New Roman"/>
                <w:color w:val="000000" w:themeColor="text1"/>
                <w:sz w:val="28"/>
                <w:szCs w:val="28"/>
              </w:rPr>
              <w:t>А.Лукашенко</w:t>
            </w:r>
            <w:proofErr w:type="spellEnd"/>
          </w:p>
        </w:tc>
      </w:tr>
    </w:tbl>
    <w:p w14:paraId="52E0B049" w14:textId="77777777" w:rsidR="00EF4816" w:rsidRPr="00EF4816" w:rsidRDefault="00EF4816" w:rsidP="00EF4816">
      <w:pPr>
        <w:pStyle w:val="ConsPlusNormal"/>
        <w:rPr>
          <w:rFonts w:ascii="Times New Roman" w:hAnsi="Times New Roman" w:cs="Times New Roman"/>
          <w:color w:val="000000" w:themeColor="text1"/>
          <w:sz w:val="28"/>
          <w:szCs w:val="28"/>
        </w:rPr>
      </w:pPr>
    </w:p>
    <w:p w14:paraId="10D7D39D" w14:textId="77777777" w:rsidR="00A13FCB" w:rsidRPr="00EF4816" w:rsidRDefault="00A13FCB" w:rsidP="00EF4816">
      <w:pPr>
        <w:spacing w:after="0" w:line="240" w:lineRule="auto"/>
        <w:rPr>
          <w:rFonts w:ascii="Times New Roman" w:hAnsi="Times New Roman" w:cs="Times New Roman"/>
          <w:color w:val="000000" w:themeColor="text1"/>
          <w:sz w:val="28"/>
          <w:szCs w:val="28"/>
        </w:rPr>
      </w:pPr>
    </w:p>
    <w:sectPr w:rsidR="00A13FCB" w:rsidRPr="00EF4816" w:rsidSect="00EF481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6E9BE" w14:textId="77777777" w:rsidR="00F111F7" w:rsidRDefault="00F111F7" w:rsidP="00F87B04">
      <w:pPr>
        <w:spacing w:after="0" w:line="240" w:lineRule="auto"/>
      </w:pPr>
      <w:r>
        <w:separator/>
      </w:r>
    </w:p>
  </w:endnote>
  <w:endnote w:type="continuationSeparator" w:id="0">
    <w:p w14:paraId="49CB4EB5" w14:textId="77777777" w:rsidR="00F111F7" w:rsidRDefault="00F111F7" w:rsidP="00F8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439E8" w14:textId="77777777" w:rsidR="00F111F7" w:rsidRDefault="00F111F7" w:rsidP="00F87B04">
      <w:pPr>
        <w:spacing w:after="0" w:line="240" w:lineRule="auto"/>
      </w:pPr>
      <w:r>
        <w:separator/>
      </w:r>
    </w:p>
  </w:footnote>
  <w:footnote w:type="continuationSeparator" w:id="0">
    <w:p w14:paraId="78462D1F" w14:textId="77777777" w:rsidR="00F111F7" w:rsidRDefault="00F111F7" w:rsidP="00F87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6"/>
    <w:rsid w:val="00366AA2"/>
    <w:rsid w:val="003838E8"/>
    <w:rsid w:val="00A13FCB"/>
    <w:rsid w:val="00EF4816"/>
    <w:rsid w:val="00F111F7"/>
    <w:rsid w:val="00F8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F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48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48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481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87B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B04"/>
  </w:style>
  <w:style w:type="paragraph" w:styleId="a5">
    <w:name w:val="footer"/>
    <w:basedOn w:val="a"/>
    <w:link w:val="a6"/>
    <w:uiPriority w:val="99"/>
    <w:unhideWhenUsed/>
    <w:rsid w:val="00F87B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A56828B08C9290498AA8538FD53BC82AE77D6851460893B0C5A5EAD542A3996BDF6D5E084F4DEFC99033185FE8B9121D40C839F4C5EBCDB3E593638Dx5DDM" TargetMode="External"/><Relationship Id="rId21" Type="http://schemas.openxmlformats.org/officeDocument/2006/relationships/hyperlink" Target="consultantplus://offline/ref=2BA56828B08C9290498AA8538FD53BC82AE77D6851460D9CBAC1ABEAD542A3996BDF6D5E084F4DEFC99033185FE8B9121D40C839F4C5EBCDB3E593638Dx5DDM" TargetMode="External"/><Relationship Id="rId42" Type="http://schemas.openxmlformats.org/officeDocument/2006/relationships/hyperlink" Target="consultantplus://offline/ref=2BA56828B08C9290498AA8538FD53BC82AE77D6851460893B0C5A5EAD542A3996BDF6D5E084F4DEFC99033185CEFB9121D40C839F4C5EBCDB3E593638Dx5DDM" TargetMode="External"/><Relationship Id="rId47" Type="http://schemas.openxmlformats.org/officeDocument/2006/relationships/hyperlink" Target="consultantplus://offline/ref=2BA56828B08C9290498AA8538FD53BC82AE77D6851460D9CBAC1ABEAD542A3996BDF6D5E084F4DEFC99033185CEBB9121D40C839F4C5EBCDB3E593638Dx5DDM" TargetMode="External"/><Relationship Id="rId63" Type="http://schemas.openxmlformats.org/officeDocument/2006/relationships/hyperlink" Target="consultantplus://offline/ref=2BA56828B08C9290498AA8538FD53BC82AE77D6851460D9CBAC1ABEAD542A3996BDF6D5E084F4DEFC99033185DE4B9121D40C839F4C5EBCDB3E593638Dx5DDM" TargetMode="External"/><Relationship Id="rId68" Type="http://schemas.openxmlformats.org/officeDocument/2006/relationships/hyperlink" Target="consultantplus://offline/ref=2BA56828B08C9290498AA8538FD53BC82AE77D6851460D9CBAC1ABEAD542A3996BDF6D5E084F4DEFC99033185AE9B9121D40C839F4C5EBCDB3E593638Dx5DDM" TargetMode="External"/><Relationship Id="rId84" Type="http://schemas.openxmlformats.org/officeDocument/2006/relationships/hyperlink" Target="consultantplus://offline/ref=2BA56828B08C9290498AA8538FD53BC82AE77D6851460E92BACAABEAD542A3996BDF6D5E084F4DEFC990331859ECB9121D40C839F4C5EBCDB3E593638Dx5DDM" TargetMode="External"/><Relationship Id="rId89" Type="http://schemas.openxmlformats.org/officeDocument/2006/relationships/hyperlink" Target="consultantplus://offline/ref=2BA56828B08C9290498AA8538FD53BC82AE77D6851460797B5C6A6EAD542A3996BDF6D5E085D4DB7C59135065EEDAC444C06x9DEM" TargetMode="External"/><Relationship Id="rId16" Type="http://schemas.openxmlformats.org/officeDocument/2006/relationships/hyperlink" Target="consultantplus://offline/ref=2BA56828B08C9290498AA8538FD53BC82AE77D6851460895B2C4A5EAD542A3996BDF6D5E084F4DEFC990331858E4B9121D40C839F4C5EBCDB3E593638Dx5DDM" TargetMode="External"/><Relationship Id="rId11" Type="http://schemas.openxmlformats.org/officeDocument/2006/relationships/hyperlink" Target="consultantplus://offline/ref=2BA56828B08C9290498AA8538FD53BC82AE77D6851460B9CBAC0AAEAD542A3996BDF6D5E084F4DEFC99033185EE4B9121D40C839F4C5EBCDB3E593638Dx5DDM" TargetMode="External"/><Relationship Id="rId32" Type="http://schemas.openxmlformats.org/officeDocument/2006/relationships/hyperlink" Target="consultantplus://offline/ref=2BA56828B08C9290498AA8538FD53BC82AE77D6851460C96B0C2AAEAD542A3996BDF6D5E084F4DEFC99033185EE5B9121D40C839F4C5EBCDB3E593638Dx5DDM" TargetMode="External"/><Relationship Id="rId37" Type="http://schemas.openxmlformats.org/officeDocument/2006/relationships/hyperlink" Target="consultantplus://offline/ref=2BA56828B08C9290498AA8538FD53BC82AE77D6851460893B0C5A5EAD542A3996BDF6D5E084F4DEFC99033185FE4B9121D40C839F4C5EBCDB3E593638Dx5DDM" TargetMode="External"/><Relationship Id="rId53" Type="http://schemas.openxmlformats.org/officeDocument/2006/relationships/hyperlink" Target="consultantplus://offline/ref=2BA56828B08C9290498AA8538FD53BC82AE77D6851460796B4C3A6EAD542A3996BDF6D5E084F4DEFC990331C5BEFB9121D40C839F4C5EBCDB3E593638Dx5DDM" TargetMode="External"/><Relationship Id="rId58" Type="http://schemas.openxmlformats.org/officeDocument/2006/relationships/hyperlink" Target="consultantplus://offline/ref=2BA56828B08C9290498AA8538FD53BC82AE77D6851460D9CBAC1ABEAD542A3996BDF6D5E084F4DEFC99033185DE9B9121D40C839F4C5EBCDB3E593638Dx5DDM" TargetMode="External"/><Relationship Id="rId74" Type="http://schemas.openxmlformats.org/officeDocument/2006/relationships/hyperlink" Target="consultantplus://offline/ref=2BA56828B08C9290498AA8538FD53BC82AE77D6851460D9CBAC1ABEAD542A3996BDF6D5E084F4DEFC99033185BEFB9121D40C839F4C5EBCDB3E593638Dx5DDM" TargetMode="External"/><Relationship Id="rId79" Type="http://schemas.openxmlformats.org/officeDocument/2006/relationships/hyperlink" Target="consultantplus://offline/ref=2BA56828B08C9290498AA8538FD53BC82AE77D6851460990B4C2A5EAD542A3996BDF6D5E084F4DEFC99033185FEFB9121D40C839F4C5EBCDB3E593638Dx5DDM" TargetMode="External"/><Relationship Id="rId5" Type="http://schemas.openxmlformats.org/officeDocument/2006/relationships/endnotes" Target="endnotes.xml"/><Relationship Id="rId90" Type="http://schemas.openxmlformats.org/officeDocument/2006/relationships/hyperlink" Target="consultantplus://offline/ref=2BA56828B08C9290498AA8538FD53BC82AE77D6851460E92BACAABEAD542A3996BDF6D5E084F4DEFC990331859EFB9121D40C839F4C5EBCDB3E593638Dx5DDM" TargetMode="External"/><Relationship Id="rId22" Type="http://schemas.openxmlformats.org/officeDocument/2006/relationships/hyperlink" Target="consultantplus://offline/ref=2BA56828B08C9290498AA8538FD53BC82AE77D6851460D9CBAC1ABEAD542A3996BDF6D5E084F4DEFC99033185FEAB9121D40C839F4C5EBCDB3E593638Dx5DDM" TargetMode="External"/><Relationship Id="rId27" Type="http://schemas.openxmlformats.org/officeDocument/2006/relationships/hyperlink" Target="consultantplus://offline/ref=2BA56828B08C9290498AA8538FD53BC82AE77D6851460992B3C4A2EAD542A3996BDF6D5E084F4DEFC99033185EEAB9121D40C839F4C5EBCDB3E593638Dx5DDM" TargetMode="External"/><Relationship Id="rId43" Type="http://schemas.openxmlformats.org/officeDocument/2006/relationships/hyperlink" Target="consultantplus://offline/ref=2BA56828B08C9290498AA8538FD53BC82AE77D6851460893B0C5A5EAD542A3996BDF6D5E084F4DEFC99033185CE8B9121D40C839F4C5EBCDB3E593638Dx5DDM" TargetMode="External"/><Relationship Id="rId48" Type="http://schemas.openxmlformats.org/officeDocument/2006/relationships/hyperlink" Target="consultantplus://offline/ref=2BA56828B08C9290498AA8538FD53BC82AE77D6851460D9CBAC1ABEAD542A3996BDF6D5E084F4DEFC99033185CE4B9121D40C839F4C5EBCDB3E593638Dx5DDM" TargetMode="External"/><Relationship Id="rId64" Type="http://schemas.openxmlformats.org/officeDocument/2006/relationships/hyperlink" Target="consultantplus://offline/ref=2BA56828B08C9290498AA8538FD53BC82AE77D6851460D97B1C5AAEAD542A3996BDF6D5E084F4DEFC99033185DE8B9121D40C839F4C5EBCDB3E593638Dx5DDM" TargetMode="External"/><Relationship Id="rId69" Type="http://schemas.openxmlformats.org/officeDocument/2006/relationships/hyperlink" Target="consultantplus://offline/ref=2BA56828B08C9290498AA8538FD53BC82AE77D6851460D9CBAC1ABEAD542A3996BDF6D5E084F4DEFC99033185AEBB9121D40C839F4C5EBCDB3E593638Dx5DDM" TargetMode="External"/><Relationship Id="rId8" Type="http://schemas.openxmlformats.org/officeDocument/2006/relationships/hyperlink" Target="consultantplus://offline/ref=2BA56828B08C9290498AA8538FD53BC82AE77D68514E0E9DB4C7A9B7DF4AFA9569D862011F4804E3C890331859E7E61708519035F3DDF5CCACF99161x8DCM" TargetMode="External"/><Relationship Id="rId51" Type="http://schemas.openxmlformats.org/officeDocument/2006/relationships/hyperlink" Target="consultantplus://offline/ref=2BA56828B08C9290498AA8538FD53BC82AE77D6851460895B2C4A5EAD542A3996BDF6D5E084F4DEFC990331859E4B9121D40C839F4C5EBCDB3E593638Dx5DDM" TargetMode="External"/><Relationship Id="rId72" Type="http://schemas.openxmlformats.org/officeDocument/2006/relationships/hyperlink" Target="consultantplus://offline/ref=2BA56828B08C9290498AA8538FD53BC82AE77D6851460895B2C4A5EAD542A3996BDF6D5E084F4DEFC990331856E9B9121D40C839F4C5EBCDB3E593638Dx5DDM" TargetMode="External"/><Relationship Id="rId80" Type="http://schemas.openxmlformats.org/officeDocument/2006/relationships/hyperlink" Target="consultantplus://offline/ref=2BA56828B08C9290498AA8538FD53BC82AE77D6851460895B2C4A5EAD542A3996BDF6D5E084F4DEFC990331856EBB9121D40C839F4C5EBCDB3E593638Dx5DDM" TargetMode="External"/><Relationship Id="rId85" Type="http://schemas.openxmlformats.org/officeDocument/2006/relationships/hyperlink" Target="consultantplus://offline/ref=2BA56828B08C9290498AA8538FD53BC82AE77D6851460895B2C4A5EAD542A3996BDF6D5E084F4DEFC990331856E5B9121D40C839F4C5EBCDB3E593638Dx5DDM"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2BA56828B08C9290498AA8538FD53BC82AE77D6851460990B4C2A5EAD542A3996BDF6D5E084F4DEFC99033185FEFB9121D40C839F4C5EBCDB3E593638Dx5DDM" TargetMode="External"/><Relationship Id="rId17" Type="http://schemas.openxmlformats.org/officeDocument/2006/relationships/hyperlink" Target="consultantplus://offline/ref=2BA56828B08C9290498AA8538FD53BC82AE77D6851450696B4C1A9B7DF4AFA9569D862010D485CEFC9962D185FF2B0464Ex0D7M" TargetMode="External"/><Relationship Id="rId25" Type="http://schemas.openxmlformats.org/officeDocument/2006/relationships/hyperlink" Target="consultantplus://offline/ref=2BA56828B08C9290498AA8538FD53BC82AE77D6851460893B0C5A5EAD542A3996BDF6D5E084F4DEFC99033185FEEB9121D40C839F4C5EBCDB3E593638Dx5DDM" TargetMode="External"/><Relationship Id="rId33" Type="http://schemas.openxmlformats.org/officeDocument/2006/relationships/hyperlink" Target="consultantplus://offline/ref=2BA56828B08C9290498AA8538FD53BC82AE77D6851460C96B0C2AAEAD542A3996BDF6D5E084F4DEFC99033185CEDB9121D40C839F4C5EBCDB3E593638Dx5DDM" TargetMode="External"/><Relationship Id="rId38" Type="http://schemas.openxmlformats.org/officeDocument/2006/relationships/hyperlink" Target="consultantplus://offline/ref=2BA56828B08C9290498AA8538FD53BC82AE77D6851460893B0C5A5EAD542A3996BDF6D5E084F4DEFC99033185CECB9121D40C839F4C5EBCDB3E593638Dx5DDM" TargetMode="External"/><Relationship Id="rId46" Type="http://schemas.openxmlformats.org/officeDocument/2006/relationships/hyperlink" Target="consultantplus://offline/ref=2BA56828B08C9290498AA8538FD53BC82AE77D6851460895B2C4A5EAD542A3996BDF6D5E084F4DEFC990331859E9B9121D40C839F4C5EBCDB3E593638Dx5DDM" TargetMode="External"/><Relationship Id="rId59" Type="http://schemas.openxmlformats.org/officeDocument/2006/relationships/hyperlink" Target="consultantplus://offline/ref=2BA56828B08C9290498AA8538FD53BC82AE77D6851460D9CBAC1ABEAD542A3996BDF6D5E084F4DEFC99033185DE9B9121D40C839F4C5EBCDB3E593638Dx5DDM" TargetMode="External"/><Relationship Id="rId67" Type="http://schemas.openxmlformats.org/officeDocument/2006/relationships/hyperlink" Target="consultantplus://offline/ref=2BA56828B08C9290498AA8538FD53BC82AE77D6851460895B2C4A5EAD542A3996BDF6D5E084F4DEFC990331856EDB9121D40C839F4C5EBCDB3E593638Dx5DDM" TargetMode="External"/><Relationship Id="rId20" Type="http://schemas.openxmlformats.org/officeDocument/2006/relationships/hyperlink" Target="consultantplus://offline/ref=2BA56828B08C9290498AA8538FD53BC82AE77D6851460D9CBAC1ABEAD542A3996BDF6D5E084F4DEFC99033185FEEB9121D40C839F4C5EBCDB3E593638Dx5DDM" TargetMode="External"/><Relationship Id="rId41" Type="http://schemas.openxmlformats.org/officeDocument/2006/relationships/hyperlink" Target="consultantplus://offline/ref=2BA56828B08C9290498AA8538FD53BC82AE77D6851460893B0C5A5EAD542A3996BDF6D5E084F4DEFC99033185CEEB9121D40C839F4C5EBCDB3E593638Dx5DDM" TargetMode="External"/><Relationship Id="rId54" Type="http://schemas.openxmlformats.org/officeDocument/2006/relationships/hyperlink" Target="consultantplus://offline/ref=2BA56828B08C9290498AA8538FD53BC82AE77D68514E0E9DB4C7A9B7DF4AFA9569D862011F4804E3C890331859E7E61708519035F3DDF5CCACF99161x8DCM" TargetMode="External"/><Relationship Id="rId62" Type="http://schemas.openxmlformats.org/officeDocument/2006/relationships/hyperlink" Target="consultantplus://offline/ref=2BA56828B08C9290498AA8538FD53BC82AE77D6851460D9CBAC1ABEAD542A3996BDF6D5E084F4DEFC99033185DE4B9121D40C839F4C5EBCDB3E593638Dx5DDM" TargetMode="External"/><Relationship Id="rId70" Type="http://schemas.openxmlformats.org/officeDocument/2006/relationships/hyperlink" Target="consultantplus://offline/ref=2BA56828B08C9290498AA8538FD53BC82AE77D6851460895B2C4A5EAD542A3996BDF6D5E084F4DEFC990331856EEB9121D40C839F4C5EBCDB3E593638Dx5DDM" TargetMode="External"/><Relationship Id="rId75" Type="http://schemas.openxmlformats.org/officeDocument/2006/relationships/hyperlink" Target="consultantplus://offline/ref=2BA56828B08C9290498AA8538FD53BC82AE77D6851460990B4C2A5EAD542A3996BDF6D5E084F4DEFC99033185FEFB9121D40C839F4C5EBCDB3E593638Dx5DDM" TargetMode="External"/><Relationship Id="rId83" Type="http://schemas.openxmlformats.org/officeDocument/2006/relationships/hyperlink" Target="consultantplus://offline/ref=2BA56828B08C9290498AA8538FD53BC82AE77D6851460796B4C3A6EAD542A3996BDF6D5E084F4DEFC990331E5FECB9121D40C839F4C5EBCDB3E593638Dx5DDM" TargetMode="External"/><Relationship Id="rId88" Type="http://schemas.openxmlformats.org/officeDocument/2006/relationships/hyperlink" Target="consultantplus://offline/ref=2BA56828B08C9290498AA8538FD53BC82AE77D6851460791B5C6A5EAD542A3996BDF6D5E084F4DEFC99033195EECB9121D40C839F4C5EBCDB3E593638Dx5DDM" TargetMode="External"/><Relationship Id="rId91" Type="http://schemas.openxmlformats.org/officeDocument/2006/relationships/hyperlink" Target="consultantplus://offline/ref=2BA56828B08C9290498AA8538FD53BC82AE77D6851460790B4C7A4EAD542A3996BDF6D5E085D4DB7C59135065EEDAC444C06x9DEM"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2BA56828B08C9290498AA8538FD53BC82AE77D6851460E92BACAABEAD542A3996BDF6D5E084F4DEFC990331858EBB9121D40C839F4C5EBCDB3E593638Dx5DDM" TargetMode="External"/><Relationship Id="rId23" Type="http://schemas.openxmlformats.org/officeDocument/2006/relationships/hyperlink" Target="consultantplus://offline/ref=2BA56828B08C9290498AA8538FD53BC82AE77D6851460E92BACAABEAD542A3996BDF6D5E084F4DEFC990331858E4B9121D40C839F4C5EBCDB3E593638Dx5DDM" TargetMode="External"/><Relationship Id="rId28" Type="http://schemas.openxmlformats.org/officeDocument/2006/relationships/hyperlink" Target="consultantplus://offline/ref=2BA56828B08C9290498AA8538FD53BC82AE77D6851460A97B5C0A3EAD542A3996BDF6D5E084F4DEFC990331D5BE8B9121D40C839F4C5EBCDB3E593638Dx5DDM" TargetMode="External"/><Relationship Id="rId36" Type="http://schemas.openxmlformats.org/officeDocument/2006/relationships/hyperlink" Target="consultantplus://offline/ref=2BA56828B08C9290498AA8538FD53BC82AE77D6851460893B0C5A5EAD542A3996BDF6D5E084F4DEFC99033185FEBB9121D40C839F4C5EBCDB3E593638Dx5DDM" TargetMode="External"/><Relationship Id="rId49" Type="http://schemas.openxmlformats.org/officeDocument/2006/relationships/hyperlink" Target="consultantplus://offline/ref=2BA56828B08C9290498AA8538FD53BC82AE77D6851460895B2C4A5EAD542A3996BDF6D5E084F4DEFC990331859E9B9121D40C839F4C5EBCDB3E593638Dx5DDM" TargetMode="External"/><Relationship Id="rId57" Type="http://schemas.openxmlformats.org/officeDocument/2006/relationships/hyperlink" Target="consultantplus://offline/ref=2BA56828B08C9290498AA8538FD53BC82AE77D6851460D9CBAC1ABEAD542A3996BDF6D5E084F4DEFC99033185DEFB9121D40C839F4C5EBCDB3E593638Dx5DDM" TargetMode="External"/><Relationship Id="rId10" Type="http://schemas.openxmlformats.org/officeDocument/2006/relationships/hyperlink" Target="consultantplus://offline/ref=2BA56828B08C9290498AA8538FD53BC82AE77D6851460D9CBAC1ABEAD542A3996BDF6D5E084F4DEFC99033185EE9B9121D40C839F4C5EBCDB3E593638Dx5DDM" TargetMode="External"/><Relationship Id="rId31" Type="http://schemas.openxmlformats.org/officeDocument/2006/relationships/hyperlink" Target="consultantplus://offline/ref=2BA56828B08C9290498AA8538FD53BC82AE77D6851460790B6C4A0EAD542A3996BDF6D5E084F4DEFC99033185EE9B9121D40C839F4C5EBCDB3E593638Dx5DDM" TargetMode="External"/><Relationship Id="rId44" Type="http://schemas.openxmlformats.org/officeDocument/2006/relationships/hyperlink" Target="consultantplus://offline/ref=2BA56828B08C9290498AA8538FD53BC82AE77D6851460893B0C5A5EAD542A3996BDF6D5E084F4DEFC99033185CE9B9121D40C839F4C5EBCDB3E593638Dx5DDM" TargetMode="External"/><Relationship Id="rId52" Type="http://schemas.openxmlformats.org/officeDocument/2006/relationships/hyperlink" Target="consultantplus://offline/ref=2BA56828B08C9290498AA8538FD53BC82AE77D6851460D9CBAC1ABEAD542A3996BDF6D5E084F4DEFC99033185CEBB9121D40C839F4C5EBCDB3E593638Dx5DDM" TargetMode="External"/><Relationship Id="rId60" Type="http://schemas.openxmlformats.org/officeDocument/2006/relationships/hyperlink" Target="consultantplus://offline/ref=2BA56828B08C9290498AA8538FD53BC82AE77D6851460D9CBAC1ABEAD542A3996BDF6D5E084F4DEFC99033185DEBB9121D40C839F4C5EBCDB3E593638Dx5DDM" TargetMode="External"/><Relationship Id="rId65" Type="http://schemas.openxmlformats.org/officeDocument/2006/relationships/hyperlink" Target="consultantplus://offline/ref=2BA56828B08C9290498AA8538FD53BC82AE77D6851460A97B5C0A3EAD542A3996BDF6D5E084F4DEFC990331D5BE8B9121D40C839F4C5EBCDB3E593638Dx5DDM" TargetMode="External"/><Relationship Id="rId73" Type="http://schemas.openxmlformats.org/officeDocument/2006/relationships/hyperlink" Target="consultantplus://offline/ref=2BA56828B08C9290498AA8538FD53BC82AE77D6851460990B4C2A5EAD542A3996BDF6D5E084F4DEFC99033185FEFB9121D40C839F4C5EBCDB3E593638Dx5DDM" TargetMode="External"/><Relationship Id="rId78" Type="http://schemas.openxmlformats.org/officeDocument/2006/relationships/hyperlink" Target="consultantplus://offline/ref=2BA56828B08C9290498AA8538FD53BC82AE77D6851460D9CBAC1ABEAD542A3996BDF6D5E084F4DEFC99033185BE8B9121D40C839F4C5EBCDB3E593638Dx5DDM" TargetMode="External"/><Relationship Id="rId81" Type="http://schemas.openxmlformats.org/officeDocument/2006/relationships/hyperlink" Target="consultantplus://offline/ref=2BA56828B08C9290498AA8538FD53BC82AE77D6851460895B2C4A5EAD542A3996BDF6D5E084F4DEFC990331856E4B9121D40C839F4C5EBCDB3E593638Dx5DDM" TargetMode="External"/><Relationship Id="rId86" Type="http://schemas.openxmlformats.org/officeDocument/2006/relationships/hyperlink" Target="consultantplus://offline/ref=2BA56828B08C9290498AA8538FD53BC82AE77D6851460696B0C1ABEAD542A3996BDF6D5E084F4DEFC994371C58EFB9121D40C839F4C5EBCDB3E593638Dx5DDM"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BA56828B08C9290498AA8538FD53BC82AE77D6851460E92BACAABEAD542A3996BDF6D5E084F4DEFC990331858EAB9121D40C839F4C5EBCDB3E593638Dx5DDM" TargetMode="External"/><Relationship Id="rId13" Type="http://schemas.openxmlformats.org/officeDocument/2006/relationships/hyperlink" Target="consultantplus://offline/ref=2BA56828B08C9290498AA8538FD53BC82AE77D6851460895B2C4A5EAD542A3996BDF6D5E084F4DEFC990331858EBB9121D40C839F4C5EBCDB3E593638Dx5DDM" TargetMode="External"/><Relationship Id="rId18" Type="http://schemas.openxmlformats.org/officeDocument/2006/relationships/hyperlink" Target="consultantplus://offline/ref=2BA56828B08C9290498AA8538FD53BC82AE77D6851460D9CBAC1ABEAD542A3996BDF6D5E084F4DEFC99033185EE5B9121D40C839F4C5EBCDB3E593638Dx5DDM" TargetMode="External"/><Relationship Id="rId39" Type="http://schemas.openxmlformats.org/officeDocument/2006/relationships/hyperlink" Target="consultantplus://offline/ref=2BA56828B08C9290498AA8538FD53BC82AE77D6851460D9CBAC1ABEAD542A3996BDF6D5E084F4DEFC99033185CEEB9121D40C839F4C5EBCDB3E593638Dx5DDM" TargetMode="External"/><Relationship Id="rId34" Type="http://schemas.openxmlformats.org/officeDocument/2006/relationships/hyperlink" Target="consultantplus://offline/ref=2BA56828B08C9290498AA8538FD53BC82AE77D6851460D9CBAC1ABEAD542A3996BDF6D5E084F4DEFC99033185FE5B9121D40C839F4C5EBCDB3E593638Dx5DDM" TargetMode="External"/><Relationship Id="rId50" Type="http://schemas.openxmlformats.org/officeDocument/2006/relationships/hyperlink" Target="consultantplus://offline/ref=2BA56828B08C9290498AA8538FD53BC82AE77D6851460696B3C5ABEAD542A3996BDF6D5E084F4DEFC99033105EEBB9121D40C839F4C5EBCDB3E593638Dx5DDM" TargetMode="External"/><Relationship Id="rId55" Type="http://schemas.openxmlformats.org/officeDocument/2006/relationships/hyperlink" Target="consultantplus://offline/ref=2BA56828B08C9290498AA8538FD53BC82AE77D6851460B9CBAC0AAEAD542A3996BDF6D5E084F4DEFC99033185EE4B9121D40C839F4C5EBCDB3E593638Dx5DDM" TargetMode="External"/><Relationship Id="rId76" Type="http://schemas.openxmlformats.org/officeDocument/2006/relationships/hyperlink" Target="consultantplus://offline/ref=2BA56828B08C9290498AA8538FD53BC82AE77D6851460696BBC5A5EAD542A3996BDF6D5E084F4DEFC990321F59ECB9121D40C839F4C5EBCDB3E593638Dx5DDM" TargetMode="External"/><Relationship Id="rId7" Type="http://schemas.openxmlformats.org/officeDocument/2006/relationships/hyperlink" Target="consultantplus://offline/ref=2BA56828B08C9290498AA8538FD53BC82AE77D68514F0A96BACBA9B7DF4AFA9569D862011F4804E3C89033185BE7E61708519035F3DDF5CCACF99161x8DCM" TargetMode="External"/><Relationship Id="rId71" Type="http://schemas.openxmlformats.org/officeDocument/2006/relationships/hyperlink" Target="consultantplus://offline/ref=2BA56828B08C9290498AA8538FD53BC82AE77D6851460D9CBAC1ABEAD542A3996BDF6D5E084F4DEFC99033185BECB9121D40C839F4C5EBCDB3E593638Dx5DDM" TargetMode="External"/><Relationship Id="rId92" Type="http://schemas.openxmlformats.org/officeDocument/2006/relationships/hyperlink" Target="consultantplus://offline/ref=2BA56828B08C9290498AA8538FD53BC82AE77D6851460D9CBAC1ABEAD542A3996BDF6D5E084F4DEFC990331856E9B9121D40C839F4C5EBCDB3E593638Dx5DDM" TargetMode="External"/><Relationship Id="rId2" Type="http://schemas.openxmlformats.org/officeDocument/2006/relationships/settings" Target="settings.xml"/><Relationship Id="rId29" Type="http://schemas.openxmlformats.org/officeDocument/2006/relationships/hyperlink" Target="consultantplus://offline/ref=2BA56828B08C9290498AA8538FD53BC82AE77D6851460D9CBAC1ABEAD542A3996BDF6D5E084F4DEFC99033185FE4B9121D40C839F4C5EBCDB3E593638Dx5DDM" TargetMode="External"/><Relationship Id="rId24" Type="http://schemas.openxmlformats.org/officeDocument/2006/relationships/hyperlink" Target="consultantplus://offline/ref=2BA56828B08C9290498AA8538FD53BC82AE77D6851460893B0C5A5EAD542A3996BDF6D5E084F4DEFC99033185FECB9121D40C839F4C5EBCDB3E593638Dx5DDM" TargetMode="External"/><Relationship Id="rId40" Type="http://schemas.openxmlformats.org/officeDocument/2006/relationships/hyperlink" Target="consultantplus://offline/ref=2BA56828B08C9290498AA8538FD53BC82AE77D6851460895B2C4A5EAD542A3996BDF6D5E084F4DEFC990331859E9B9121D40C839F4C5EBCDB3E593638Dx5DDM" TargetMode="External"/><Relationship Id="rId45" Type="http://schemas.openxmlformats.org/officeDocument/2006/relationships/hyperlink" Target="consultantplus://offline/ref=2BA56828B08C9290498AA8538FD53BC82AE77D6851460D9CBAC1ABEAD542A3996BDF6D5E084F4DEFC99033185CE8B9121D40C839F4C5EBCDB3E593638Dx5DDM" TargetMode="External"/><Relationship Id="rId66" Type="http://schemas.openxmlformats.org/officeDocument/2006/relationships/hyperlink" Target="consultantplus://offline/ref=2BA56828B08C9290498AA8538FD53BC82AE77D6851460D9CBAC1ABEAD542A3996BDF6D5E084F4DEFC99033185AEFB9121D40C839F4C5EBCDB3E593638Dx5DDM" TargetMode="External"/><Relationship Id="rId87" Type="http://schemas.openxmlformats.org/officeDocument/2006/relationships/hyperlink" Target="consultantplus://offline/ref=2BA56828B08C9290498AA8538FD53BC82AE77D6851460D9CBAC1ABEAD542A3996BDF6D5E084F4DEFC990331856E8B9121D40C839F4C5EBCDB3E593638Dx5DDM" TargetMode="External"/><Relationship Id="rId61" Type="http://schemas.openxmlformats.org/officeDocument/2006/relationships/hyperlink" Target="consultantplus://offline/ref=2BA56828B08C9290498AA8538FD53BC82AE77D6851460895B2C4A5EAD542A3996BDF6D5E084F4DEFC990331859E5B9121D40C839F4C5EBCDB3E593638Dx5DDM" TargetMode="External"/><Relationship Id="rId82" Type="http://schemas.openxmlformats.org/officeDocument/2006/relationships/hyperlink" Target="consultantplus://offline/ref=2BA56828B08C9290498AA8538FD53BC82AE77D6851460A97B5C0A3EAD542A3996BDF6D5E084F4DEFC990331D5BE4B9121D40C839F4C5EBCDB3E593638Dx5DDM" TargetMode="External"/><Relationship Id="rId19" Type="http://schemas.openxmlformats.org/officeDocument/2006/relationships/hyperlink" Target="consultantplus://offline/ref=2BA56828B08C9290498AA8538FD53BC82AE77D6851460895B2C4A5EAD542A3996BDF6D5E084F4DEFC990331859EFB9121D40C839F4C5EBCDB3E593638Dx5DDM" TargetMode="External"/><Relationship Id="rId14" Type="http://schemas.openxmlformats.org/officeDocument/2006/relationships/hyperlink" Target="consultantplus://offline/ref=2BA56828B08C9290498AA8538FD53BC82AE77D6851460893B0C5A5EAD542A3996BDF6D5E084F4DEFC99033185EE5B9121D40C839F4C5EBCDB3E593638Dx5DDM" TargetMode="External"/><Relationship Id="rId30" Type="http://schemas.openxmlformats.org/officeDocument/2006/relationships/hyperlink" Target="consultantplus://offline/ref=2BA56828B08C9290498AA8538FD53BC82AE77D6851460895B2C4A5EAD542A3996BDF6D5E084F4DEFC990331859EFB9121D40C839F4C5EBCDB3E593638Dx5DDM" TargetMode="External"/><Relationship Id="rId35" Type="http://schemas.openxmlformats.org/officeDocument/2006/relationships/hyperlink" Target="consultantplus://offline/ref=2BA56828B08C9290498AA8538FD53BC82AE77D6851460895B2C4A5EAD542A3996BDF6D5E084F4DEFC990331859E8B9121D40C839F4C5EBCDB3E593638Dx5DDM" TargetMode="External"/><Relationship Id="rId56" Type="http://schemas.openxmlformats.org/officeDocument/2006/relationships/hyperlink" Target="consultantplus://offline/ref=2BA56828B08C9290498AA8538FD53BC82AE77D6851460D9CBAC1ABEAD542A3996BDF6D5E084F4DEFC99033185DEDB9121D40C839F4C5EBCDB3E593638Dx5DDM" TargetMode="External"/><Relationship Id="rId77" Type="http://schemas.openxmlformats.org/officeDocument/2006/relationships/hyperlink" Target="consultantplus://offline/ref=2BA56828B08C9290498AA8538FD53BC82AE77D6851460990B4C2A5EAD542A3996BDF6D5E084F4DEFC99033185FEFB9121D40C839F4C5EBCDB3E593638Dx5D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9802</Words>
  <Characters>55874</Characters>
  <Application>Microsoft Office Word</Application>
  <DocSecurity>0</DocSecurity>
  <Lines>465</Lines>
  <Paragraphs>131</Paragraphs>
  <ScaleCrop>false</ScaleCrop>
  <Company/>
  <LinksUpToDate>false</LinksUpToDate>
  <CharactersWithSpaces>65545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2024-01-10T07:43:00Z</dcterms:created>
  <dcterms:modified xsi:type="dcterms:W3CDTF">2024-01-10T07:43:00Z</dcterms:modified>
</cp:coreProperties>
</file>