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D150" w14:textId="77777777" w:rsidR="00C26610" w:rsidRPr="00BD5566" w:rsidRDefault="005458DA" w:rsidP="00C26610">
      <w:pPr>
        <w:spacing w:after="0" w:line="280" w:lineRule="exact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6610" w:rsidRPr="00BD5566">
        <w:rPr>
          <w:rFonts w:ascii="Times New Roman" w:hAnsi="Times New Roman" w:cs="Times New Roman"/>
          <w:sz w:val="28"/>
          <w:szCs w:val="28"/>
        </w:rPr>
        <w:t>УТВЕРЖДЕНО</w:t>
      </w:r>
    </w:p>
    <w:p w14:paraId="6DE1E1CC" w14:textId="77777777" w:rsidR="00C26610" w:rsidRPr="00BD5566" w:rsidRDefault="00C26610" w:rsidP="00C26610">
      <w:pPr>
        <w:spacing w:after="0" w:line="280" w:lineRule="exact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BD556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D5566">
        <w:rPr>
          <w:rFonts w:ascii="Times New Roman" w:hAnsi="Times New Roman" w:cs="Times New Roman"/>
          <w:sz w:val="28"/>
          <w:szCs w:val="28"/>
        </w:rPr>
        <w:t>Протокол заседания комиссии</w:t>
      </w:r>
    </w:p>
    <w:p w14:paraId="0DA03324" w14:textId="77777777" w:rsidR="00C26610" w:rsidRPr="00BD5566" w:rsidRDefault="00C26610" w:rsidP="00C26610">
      <w:pPr>
        <w:spacing w:after="0" w:line="280" w:lineRule="exact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BD556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D5566">
        <w:rPr>
          <w:rFonts w:ascii="Times New Roman" w:hAnsi="Times New Roman" w:cs="Times New Roman"/>
          <w:sz w:val="28"/>
          <w:szCs w:val="28"/>
        </w:rPr>
        <w:t xml:space="preserve">по противодействию </w:t>
      </w:r>
      <w:r w:rsidR="005458DA">
        <w:rPr>
          <w:rFonts w:ascii="Times New Roman" w:hAnsi="Times New Roman" w:cs="Times New Roman"/>
          <w:sz w:val="28"/>
          <w:szCs w:val="28"/>
        </w:rPr>
        <w:t>к</w:t>
      </w:r>
      <w:r w:rsidRPr="00BD5566">
        <w:rPr>
          <w:rFonts w:ascii="Times New Roman" w:hAnsi="Times New Roman" w:cs="Times New Roman"/>
          <w:sz w:val="28"/>
          <w:szCs w:val="28"/>
        </w:rPr>
        <w:t>оррупции</w:t>
      </w:r>
    </w:p>
    <w:p w14:paraId="55D6B26F" w14:textId="77777777" w:rsidR="00C26610" w:rsidRPr="00BD5566" w:rsidRDefault="00C26610" w:rsidP="00C26610">
      <w:pPr>
        <w:spacing w:after="0" w:line="280" w:lineRule="exact"/>
        <w:ind w:left="4248"/>
        <w:rPr>
          <w:rFonts w:ascii="Times New Roman" w:hAnsi="Times New Roman" w:cs="Times New Roman"/>
          <w:sz w:val="28"/>
          <w:szCs w:val="28"/>
        </w:rPr>
      </w:pPr>
      <w:r w:rsidRPr="00BD556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5458DA">
        <w:rPr>
          <w:rFonts w:ascii="Times New Roman" w:hAnsi="Times New Roman" w:cs="Times New Roman"/>
          <w:sz w:val="28"/>
          <w:szCs w:val="28"/>
        </w:rPr>
        <w:t>и</w:t>
      </w:r>
      <w:r w:rsidRPr="00BD5566">
        <w:rPr>
          <w:rFonts w:ascii="Times New Roman" w:hAnsi="Times New Roman" w:cs="Times New Roman"/>
          <w:sz w:val="28"/>
          <w:szCs w:val="28"/>
        </w:rPr>
        <w:t>нспекции МНС по Ленинскому</w:t>
      </w:r>
    </w:p>
    <w:p w14:paraId="28883BAB" w14:textId="77777777" w:rsidR="00C26610" w:rsidRDefault="00C26610" w:rsidP="00C26610">
      <w:pPr>
        <w:spacing w:after="0" w:line="280" w:lineRule="exact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BD5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BD5566">
        <w:rPr>
          <w:rFonts w:ascii="Times New Roman" w:hAnsi="Times New Roman" w:cs="Times New Roman"/>
          <w:sz w:val="28"/>
          <w:szCs w:val="28"/>
        </w:rPr>
        <w:t xml:space="preserve">айону г. Минска </w:t>
      </w:r>
    </w:p>
    <w:p w14:paraId="0D65E5D1" w14:textId="77777777" w:rsidR="00C26610" w:rsidRPr="00BD5566" w:rsidRDefault="00C26610" w:rsidP="00C26610">
      <w:pPr>
        <w:spacing w:after="0" w:line="280" w:lineRule="exact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5566">
        <w:rPr>
          <w:rFonts w:ascii="Times New Roman" w:hAnsi="Times New Roman" w:cs="Times New Roman"/>
          <w:sz w:val="28"/>
          <w:szCs w:val="28"/>
        </w:rPr>
        <w:t>21.12.2021 № 4</w:t>
      </w:r>
    </w:p>
    <w:p w14:paraId="192E3C79" w14:textId="77777777" w:rsidR="00C26610" w:rsidRPr="00BD5566" w:rsidRDefault="00C26610" w:rsidP="00C26610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DD2B49E" w14:textId="77777777" w:rsidR="00C26610" w:rsidRPr="00BD5566" w:rsidRDefault="00C26610" w:rsidP="00C26610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D5566">
        <w:rPr>
          <w:rFonts w:ascii="Times New Roman" w:hAnsi="Times New Roman" w:cs="Times New Roman"/>
          <w:sz w:val="28"/>
          <w:szCs w:val="28"/>
        </w:rPr>
        <w:t>ПЛАН</w:t>
      </w:r>
    </w:p>
    <w:p w14:paraId="3767CFE4" w14:textId="77777777" w:rsidR="00C26610" w:rsidRPr="00BD5566" w:rsidRDefault="00C26610" w:rsidP="00C26610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D5566">
        <w:rPr>
          <w:rFonts w:ascii="Times New Roman" w:hAnsi="Times New Roman" w:cs="Times New Roman"/>
          <w:sz w:val="28"/>
          <w:szCs w:val="28"/>
        </w:rPr>
        <w:t>работы комиссии по противодействию</w:t>
      </w:r>
    </w:p>
    <w:p w14:paraId="249F240A" w14:textId="77777777" w:rsidR="00C26610" w:rsidRPr="00BD5566" w:rsidRDefault="00C26610" w:rsidP="00C26610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D5566">
        <w:rPr>
          <w:rFonts w:ascii="Times New Roman" w:hAnsi="Times New Roman" w:cs="Times New Roman"/>
          <w:sz w:val="28"/>
          <w:szCs w:val="28"/>
        </w:rPr>
        <w:t>коррупции  в инспекции Министерства</w:t>
      </w:r>
    </w:p>
    <w:p w14:paraId="08364EAE" w14:textId="77777777" w:rsidR="00C26610" w:rsidRPr="00BD5566" w:rsidRDefault="00C26610" w:rsidP="00C26610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D5566">
        <w:rPr>
          <w:rFonts w:ascii="Times New Roman" w:hAnsi="Times New Roman" w:cs="Times New Roman"/>
          <w:sz w:val="28"/>
          <w:szCs w:val="28"/>
        </w:rPr>
        <w:t>по налогам и сборам Республики Беларусь</w:t>
      </w:r>
    </w:p>
    <w:p w14:paraId="267521C9" w14:textId="77777777" w:rsidR="00C26610" w:rsidRPr="00BD5566" w:rsidRDefault="00C26610" w:rsidP="00C26610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D5566">
        <w:rPr>
          <w:rFonts w:ascii="Times New Roman" w:hAnsi="Times New Roman" w:cs="Times New Roman"/>
          <w:sz w:val="28"/>
          <w:szCs w:val="28"/>
        </w:rPr>
        <w:t>по Ленинскому району г. Минска</w:t>
      </w:r>
    </w:p>
    <w:p w14:paraId="769DD4D0" w14:textId="77777777" w:rsidR="00C26610" w:rsidRDefault="00C26610" w:rsidP="00C26610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BD5566">
        <w:rPr>
          <w:rFonts w:ascii="Times New Roman" w:hAnsi="Times New Roman" w:cs="Times New Roman"/>
          <w:sz w:val="28"/>
          <w:szCs w:val="28"/>
        </w:rPr>
        <w:t>на 2022 год</w:t>
      </w:r>
    </w:p>
    <w:p w14:paraId="1FFA23A1" w14:textId="77777777" w:rsidR="00C26610" w:rsidRPr="00BD5566" w:rsidRDefault="00C26610" w:rsidP="00C26610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122"/>
        <w:gridCol w:w="2698"/>
      </w:tblGrid>
      <w:tr w:rsidR="00C96A7D" w:rsidRPr="00BD5566" w14:paraId="24309DFC" w14:textId="77777777" w:rsidTr="00C96A7D">
        <w:tc>
          <w:tcPr>
            <w:tcW w:w="675" w:type="dxa"/>
          </w:tcPr>
          <w:p w14:paraId="5A3598E6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14:paraId="55379F59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2" w:type="dxa"/>
          </w:tcPr>
          <w:p w14:paraId="51E8F378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698" w:type="dxa"/>
          </w:tcPr>
          <w:p w14:paraId="70D13023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96A7D" w:rsidRPr="00BD5566" w14:paraId="2AF3736C" w14:textId="77777777" w:rsidTr="00C96A7D">
        <w:tc>
          <w:tcPr>
            <w:tcW w:w="675" w:type="dxa"/>
          </w:tcPr>
          <w:p w14:paraId="78299C58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6F5FC6F7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проведенной проверки получения  выигрышей работниками инспекции в игорных заведениях, в том числе букмекерских конторах, залах игровых автоматов и казино и отражения их в декларациях о доходах и имуществе, а также проверки на предмет получения работником выигрыша в рабочее время</w:t>
            </w:r>
          </w:p>
        </w:tc>
        <w:tc>
          <w:tcPr>
            <w:tcW w:w="2122" w:type="dxa"/>
          </w:tcPr>
          <w:p w14:paraId="4860DA41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1D870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698" w:type="dxa"/>
          </w:tcPr>
          <w:p w14:paraId="49F91EF2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14:paraId="75251715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отдела организационно-кадровой работы</w:t>
            </w:r>
          </w:p>
        </w:tc>
      </w:tr>
      <w:tr w:rsidR="00C96A7D" w:rsidRPr="00BD5566" w14:paraId="54E0C9B2" w14:textId="77777777" w:rsidTr="00C96A7D">
        <w:tc>
          <w:tcPr>
            <w:tcW w:w="675" w:type="dxa"/>
          </w:tcPr>
          <w:p w14:paraId="589FB433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01D0EAB0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 соблюдении законодательства по предупреждению коррупционных правонарушений в части недопущения назначения и приема в инспекцию на должности лиц, являющихся учредителями, руководителями, бухгалтерами субъектов хозяйствования, индивидуальными предпринимателями</w:t>
            </w:r>
          </w:p>
        </w:tc>
        <w:tc>
          <w:tcPr>
            <w:tcW w:w="2122" w:type="dxa"/>
          </w:tcPr>
          <w:p w14:paraId="46C81377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98" w:type="dxa"/>
          </w:tcPr>
          <w:p w14:paraId="049F988C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14:paraId="79ABF4F1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 – кадровой работы</w:t>
            </w:r>
          </w:p>
        </w:tc>
      </w:tr>
      <w:tr w:rsidR="00C96A7D" w:rsidRPr="00BD5566" w14:paraId="0F7F4A4D" w14:textId="77777777" w:rsidTr="00C96A7D">
        <w:tc>
          <w:tcPr>
            <w:tcW w:w="675" w:type="dxa"/>
          </w:tcPr>
          <w:p w14:paraId="4EA68D27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6681E2B0" w14:textId="77777777" w:rsidR="00C26610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действенной системы контроля в инспекции по недопущению фактов оказания содействия работниками инспекций МНС в осуществлении деятельности субъектам хозяйствования, индивидуальным предпринимателям и иным лицам, а также возникновения конфликта интересов </w:t>
            </w:r>
          </w:p>
          <w:p w14:paraId="1FE26BC1" w14:textId="77777777" w:rsidR="00C26610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CA195" w14:textId="77777777" w:rsidR="00C26610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F9C22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4775975F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98" w:type="dxa"/>
          </w:tcPr>
          <w:p w14:paraId="053CFB3F" w14:textId="77777777" w:rsidR="00C26610" w:rsidRPr="00BD5566" w:rsidRDefault="00C26610" w:rsidP="00C2661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Руководители по курируемым подразделениям инспекции по направлениям работы, свод по самостоятельным структурным подразделениям отдел организационно-кадровой работы</w:t>
            </w:r>
          </w:p>
        </w:tc>
      </w:tr>
      <w:tr w:rsidR="00C96A7D" w:rsidRPr="00BD5566" w14:paraId="4554CE6C" w14:textId="77777777" w:rsidTr="00C96A7D">
        <w:tc>
          <w:tcPr>
            <w:tcW w:w="675" w:type="dxa"/>
          </w:tcPr>
          <w:p w14:paraId="2152181C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65739D1F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контроля за обработкой и использованием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персональных данных в соответствии с требованиями Закона Республики Беларусь от 07.05.2021 г. №99-3 «О защите персональных данных»</w:t>
            </w:r>
          </w:p>
        </w:tc>
        <w:tc>
          <w:tcPr>
            <w:tcW w:w="2122" w:type="dxa"/>
          </w:tcPr>
          <w:p w14:paraId="1F5F9BE2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полугодие</w:t>
            </w:r>
          </w:p>
        </w:tc>
        <w:tc>
          <w:tcPr>
            <w:tcW w:w="2698" w:type="dxa"/>
          </w:tcPr>
          <w:p w14:paraId="31EBFCFA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инспекции, заместители</w:t>
            </w: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инспекции</w:t>
            </w:r>
          </w:p>
        </w:tc>
      </w:tr>
      <w:tr w:rsidR="00C96A7D" w:rsidRPr="00BD5566" w14:paraId="5E3EBFB3" w14:textId="77777777" w:rsidTr="00C96A7D">
        <w:tc>
          <w:tcPr>
            <w:tcW w:w="675" w:type="dxa"/>
          </w:tcPr>
          <w:p w14:paraId="617FE9A3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</w:tcPr>
          <w:p w14:paraId="0332FB58" w14:textId="77777777" w:rsidR="00C26610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своевременности представления государственными служащими инспекции и членами их семей деклараций о доходах и имуществе за 2021 год </w:t>
            </w:r>
          </w:p>
          <w:p w14:paraId="55E10C60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35A49B91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698" w:type="dxa"/>
          </w:tcPr>
          <w:p w14:paraId="06F0C83F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 – кадровой работы</w:t>
            </w:r>
          </w:p>
        </w:tc>
      </w:tr>
      <w:tr w:rsidR="00C96A7D" w:rsidRPr="00BD5566" w14:paraId="6D9EB339" w14:textId="77777777" w:rsidTr="00C96A7D">
        <w:tc>
          <w:tcPr>
            <w:tcW w:w="675" w:type="dxa"/>
          </w:tcPr>
          <w:p w14:paraId="284D1351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2FEAC35F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проведения мероприятий по обеспечению соблюдения режима доступа к сведениям, содержащихся в информационной системе инспекции, и проведении контроля по использованию работниками инспекции сертификатов и ключей во время их отсутствия на рабочем месте</w:t>
            </w:r>
          </w:p>
        </w:tc>
        <w:tc>
          <w:tcPr>
            <w:tcW w:w="2122" w:type="dxa"/>
          </w:tcPr>
          <w:p w14:paraId="5C55EF26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98" w:type="dxa"/>
          </w:tcPr>
          <w:p w14:paraId="67C46443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Группа информационного обеспечения</w:t>
            </w:r>
          </w:p>
          <w:p w14:paraId="744747E9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A7D" w:rsidRPr="00BD5566" w14:paraId="6FE6FCAD" w14:textId="77777777" w:rsidTr="00C96A7D">
        <w:tc>
          <w:tcPr>
            <w:tcW w:w="675" w:type="dxa"/>
          </w:tcPr>
          <w:p w14:paraId="7C4E7C07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69F90F27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Об осуществлении контроля за безрезультативными проверками и проверками субъектов хозяйствования, в результате которых начисляются малозначительные суммы</w:t>
            </w:r>
          </w:p>
        </w:tc>
        <w:tc>
          <w:tcPr>
            <w:tcW w:w="2122" w:type="dxa"/>
          </w:tcPr>
          <w:p w14:paraId="12C739B1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98" w:type="dxa"/>
          </w:tcPr>
          <w:p w14:paraId="7FFCEBB3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инспекции</w:t>
            </w:r>
          </w:p>
          <w:p w14:paraId="24EB3F45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Управление контрольной работы</w:t>
            </w:r>
          </w:p>
        </w:tc>
      </w:tr>
      <w:tr w:rsidR="00C96A7D" w:rsidRPr="00BD5566" w14:paraId="05F7CA06" w14:textId="77777777" w:rsidTr="00C96A7D">
        <w:tc>
          <w:tcPr>
            <w:tcW w:w="675" w:type="dxa"/>
          </w:tcPr>
          <w:p w14:paraId="0B78650C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14:paraId="24C93BED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контроля за использованием рекомендаций по </w:t>
            </w:r>
            <w:proofErr w:type="spellStart"/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рискориентированному</w:t>
            </w:r>
            <w:proofErr w:type="spellEnd"/>
            <w:r w:rsidRPr="00BD556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проведению проверок инспекцией по ликвидации (прекращении деятельности) субъектов хозяйствования</w:t>
            </w:r>
          </w:p>
        </w:tc>
        <w:tc>
          <w:tcPr>
            <w:tcW w:w="2122" w:type="dxa"/>
          </w:tcPr>
          <w:p w14:paraId="570CC046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98" w:type="dxa"/>
          </w:tcPr>
          <w:p w14:paraId="1F391AB8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инспекции</w:t>
            </w:r>
          </w:p>
          <w:p w14:paraId="6CC2BDC9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Управление контрольной работы</w:t>
            </w:r>
          </w:p>
        </w:tc>
      </w:tr>
      <w:tr w:rsidR="00C96A7D" w:rsidRPr="00BD5566" w14:paraId="3ABF4AE6" w14:textId="77777777" w:rsidTr="00C96A7D">
        <w:tc>
          <w:tcPr>
            <w:tcW w:w="675" w:type="dxa"/>
          </w:tcPr>
          <w:p w14:paraId="0E0E015A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14:paraId="4A56A3E0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Об осуществлении контроля за обоснованностью принятия решений о возврате денежных средств из бюджета</w:t>
            </w:r>
          </w:p>
        </w:tc>
        <w:tc>
          <w:tcPr>
            <w:tcW w:w="2122" w:type="dxa"/>
          </w:tcPr>
          <w:p w14:paraId="78D99B78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98" w:type="dxa"/>
          </w:tcPr>
          <w:p w14:paraId="4F2E354B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начальника инспекции, заместитель начальника инспекции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 xml:space="preserve"> курирующий управление налогообложение физических лиц</w:t>
            </w:r>
          </w:p>
        </w:tc>
      </w:tr>
      <w:tr w:rsidR="00C96A7D" w:rsidRPr="00BD5566" w14:paraId="2E0A4ED2" w14:textId="77777777" w:rsidTr="00C96A7D">
        <w:tc>
          <w:tcPr>
            <w:tcW w:w="675" w:type="dxa"/>
          </w:tcPr>
          <w:p w14:paraId="57A92C6D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14:paraId="101A2765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Об организации и результатах работы по организации и проведению процедур государственных закупок, товаров (работ, услуг)</w:t>
            </w:r>
          </w:p>
        </w:tc>
        <w:tc>
          <w:tcPr>
            <w:tcW w:w="2122" w:type="dxa"/>
          </w:tcPr>
          <w:p w14:paraId="56660058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698" w:type="dxa"/>
          </w:tcPr>
          <w:p w14:paraId="222801B8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Отделение бухгалтерского учёта и отчетности</w:t>
            </w:r>
          </w:p>
          <w:p w14:paraId="73D6A9D6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Служба организационно – технического обеспечения</w:t>
            </w:r>
          </w:p>
          <w:p w14:paraId="0D3E6737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Юридический отдел</w:t>
            </w:r>
          </w:p>
        </w:tc>
      </w:tr>
      <w:tr w:rsidR="00C96A7D" w:rsidRPr="00BD5566" w14:paraId="2CABF3DA" w14:textId="77777777" w:rsidTr="00C96A7D">
        <w:tc>
          <w:tcPr>
            <w:tcW w:w="675" w:type="dxa"/>
          </w:tcPr>
          <w:p w14:paraId="5C7E9DB6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00753DA4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проведенной проверки полноты и достоверности сведений о доходах и имуществе, указанных в декларациях о доходах и имуществе обязанными лицами инспекции</w:t>
            </w:r>
          </w:p>
        </w:tc>
        <w:tc>
          <w:tcPr>
            <w:tcW w:w="2122" w:type="dxa"/>
          </w:tcPr>
          <w:p w14:paraId="2CCA6CFC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  <w:tc>
          <w:tcPr>
            <w:tcW w:w="2698" w:type="dxa"/>
          </w:tcPr>
          <w:p w14:paraId="6CC3C00F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 – кадровой работы</w:t>
            </w:r>
          </w:p>
        </w:tc>
      </w:tr>
      <w:tr w:rsidR="00C96A7D" w:rsidRPr="00BD5566" w14:paraId="2B3E8888" w14:textId="77777777" w:rsidTr="00C96A7D">
        <w:tc>
          <w:tcPr>
            <w:tcW w:w="675" w:type="dxa"/>
          </w:tcPr>
          <w:p w14:paraId="5BB6BFBF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0CE6DC27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 результатах проведения ежегодной инвентаризации в инспекции</w:t>
            </w:r>
          </w:p>
        </w:tc>
        <w:tc>
          <w:tcPr>
            <w:tcW w:w="2122" w:type="dxa"/>
          </w:tcPr>
          <w:p w14:paraId="0F988EE0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  <w:tc>
          <w:tcPr>
            <w:tcW w:w="2698" w:type="dxa"/>
          </w:tcPr>
          <w:p w14:paraId="6AADDE85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Отделение бухгалтерского учёта и отчетности</w:t>
            </w:r>
          </w:p>
        </w:tc>
      </w:tr>
      <w:tr w:rsidR="00C96A7D" w:rsidRPr="00BD5566" w14:paraId="75BC8085" w14:textId="77777777" w:rsidTr="00C96A7D">
        <w:tc>
          <w:tcPr>
            <w:tcW w:w="675" w:type="dxa"/>
          </w:tcPr>
          <w:p w14:paraId="190898AF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9D62BCA" w14:textId="77777777" w:rsidR="00C26610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 результатах служебных проверок, проведенных в инспекции МНС по Ленинскому району г. Минска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организации работы по недопущению подобных нарушений в дальнейшей работе</w:t>
            </w:r>
          </w:p>
          <w:p w14:paraId="285AE9C2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14:paraId="42C6773E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98" w:type="dxa"/>
          </w:tcPr>
          <w:p w14:paraId="52D94F1A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C96A7D" w:rsidRPr="00BD5566" w14:paraId="3348C6A1" w14:textId="77777777" w:rsidTr="00C96A7D">
        <w:tc>
          <w:tcPr>
            <w:tcW w:w="675" w:type="dxa"/>
          </w:tcPr>
          <w:p w14:paraId="5B9B539E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70E3C46A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О рассмотрении информации о выявленных и поступивших в инспекцию фактах нарушения работниками налоговых органов требований антикоррупционного законодательства</w:t>
            </w:r>
          </w:p>
        </w:tc>
        <w:tc>
          <w:tcPr>
            <w:tcW w:w="2122" w:type="dxa"/>
          </w:tcPr>
          <w:p w14:paraId="6CF3058D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98" w:type="dxa"/>
          </w:tcPr>
          <w:p w14:paraId="4228D38E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Заместители начальника инспекции</w:t>
            </w:r>
          </w:p>
        </w:tc>
      </w:tr>
      <w:tr w:rsidR="00C96A7D" w:rsidRPr="00BD5566" w14:paraId="686D4828" w14:textId="77777777" w:rsidTr="00C96A7D">
        <w:tc>
          <w:tcPr>
            <w:tcW w:w="675" w:type="dxa"/>
          </w:tcPr>
          <w:p w14:paraId="09F8D260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29AB7615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поручений, решений коллегий, совета и комиссий Министерства по налогам и сборам Республики Беларусь и инспекции МНС по </w:t>
            </w:r>
            <w:proofErr w:type="spellStart"/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г.Мин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spellEnd"/>
          </w:p>
        </w:tc>
        <w:tc>
          <w:tcPr>
            <w:tcW w:w="2122" w:type="dxa"/>
          </w:tcPr>
          <w:p w14:paraId="31DDC8DD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2698" w:type="dxa"/>
          </w:tcPr>
          <w:p w14:paraId="246F99D5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Руководство инспекции, руководители соответствующих структурных подразделений</w:t>
            </w:r>
          </w:p>
        </w:tc>
      </w:tr>
      <w:tr w:rsidR="00C96A7D" w:rsidRPr="00BD5566" w14:paraId="585D727D" w14:textId="77777777" w:rsidTr="00C96A7D">
        <w:tc>
          <w:tcPr>
            <w:tcW w:w="675" w:type="dxa"/>
          </w:tcPr>
          <w:p w14:paraId="4376272F" w14:textId="77777777" w:rsidR="00C26610" w:rsidRPr="00BD5566" w:rsidRDefault="00C26610" w:rsidP="005458D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26CA0B32" w14:textId="77777777" w:rsidR="00C26610" w:rsidRPr="00BD5566" w:rsidRDefault="00C26610" w:rsidP="005458D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комиссии по противодействию коррупции инспекции за 2022 год. Разработка и утверждение Плана работы комиссии на 2023 год.</w:t>
            </w:r>
          </w:p>
        </w:tc>
        <w:tc>
          <w:tcPr>
            <w:tcW w:w="2122" w:type="dxa"/>
          </w:tcPr>
          <w:p w14:paraId="301C3DD4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  <w:tc>
          <w:tcPr>
            <w:tcW w:w="2698" w:type="dxa"/>
          </w:tcPr>
          <w:p w14:paraId="467CBE7D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14:paraId="3AA49E66" w14:textId="77777777" w:rsidR="00C26610" w:rsidRPr="00BD5566" w:rsidRDefault="00C26610" w:rsidP="005458D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</w:tbl>
    <w:p w14:paraId="13FE1189" w14:textId="77777777" w:rsidR="00C26610" w:rsidRPr="00BD5566" w:rsidRDefault="00C26610" w:rsidP="00C26610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4F36C5F" w14:textId="77777777" w:rsidR="00196C7D" w:rsidRDefault="00196C7D" w:rsidP="00C2661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9912372" w14:textId="77777777" w:rsidR="00196C7D" w:rsidRDefault="00196C7D" w:rsidP="0019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009A954" w14:textId="77777777" w:rsidR="00196C7D" w:rsidRDefault="00196C7D" w:rsidP="0019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DB1B7FB" w14:textId="77777777" w:rsidR="00196C7D" w:rsidRDefault="00196C7D" w:rsidP="0019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5EC086E" w14:textId="77777777" w:rsidR="00196C7D" w:rsidRDefault="00196C7D" w:rsidP="0019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B0C1B55" w14:textId="77777777" w:rsidR="00C96A7D" w:rsidRDefault="00C96A7D" w:rsidP="0019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A816EA2" w14:textId="77777777" w:rsidR="00C96A7D" w:rsidRDefault="00C96A7D" w:rsidP="0019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27E2646" w14:textId="77777777" w:rsidR="00C96A7D" w:rsidRDefault="00C96A7D" w:rsidP="0019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C8F3B13" w14:textId="77777777" w:rsidR="00C96A7D" w:rsidRDefault="00C96A7D" w:rsidP="0019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DDA141B" w14:textId="77777777" w:rsidR="00C96A7D" w:rsidRDefault="00C96A7D" w:rsidP="0019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2421F3B" w14:textId="77777777" w:rsidR="005458DA" w:rsidRDefault="005458DA" w:rsidP="0019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DB508F3" w14:textId="77777777" w:rsidR="005458DA" w:rsidRDefault="005458DA" w:rsidP="0019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2672D63" w14:textId="77777777" w:rsidR="00BF1893" w:rsidRDefault="00BF1893" w:rsidP="00BF1893"/>
    <w:p w14:paraId="6B44F52C" w14:textId="77777777" w:rsidR="00344DE3" w:rsidRDefault="00344DE3"/>
    <w:sectPr w:rsidR="00344DE3" w:rsidSect="006163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93"/>
    <w:rsid w:val="000E6B81"/>
    <w:rsid w:val="00196C7D"/>
    <w:rsid w:val="001B03A2"/>
    <w:rsid w:val="00344DE3"/>
    <w:rsid w:val="003F0343"/>
    <w:rsid w:val="005458DA"/>
    <w:rsid w:val="00616306"/>
    <w:rsid w:val="008E14F6"/>
    <w:rsid w:val="00BF1893"/>
    <w:rsid w:val="00C26610"/>
    <w:rsid w:val="00C96A7D"/>
    <w:rsid w:val="00DA2AF7"/>
    <w:rsid w:val="00E1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2D43"/>
  <w15:docId w15:val="{6386870F-61CC-4471-AE28-5127CECE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73AE5-67BB-4667-B9D1-16A7FA12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Скосырская Анна Николаевна</dc:creator>
  <cp:lastModifiedBy>Office MNS</cp:lastModifiedBy>
  <cp:revision>2</cp:revision>
  <cp:lastPrinted>2021-12-27T11:11:00Z</cp:lastPrinted>
  <dcterms:created xsi:type="dcterms:W3CDTF">2021-12-28T14:40:00Z</dcterms:created>
  <dcterms:modified xsi:type="dcterms:W3CDTF">2021-12-28T14:40:00Z</dcterms:modified>
</cp:coreProperties>
</file>