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64" w:rsidRDefault="004C6D64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ГОМЕЛЬСКОГО ОБЛАСТНОГО СОВЕТА ДЕПУТАТОВ</w:t>
      </w:r>
    </w:p>
    <w:p w:rsidR="004C6D64" w:rsidRDefault="004C6D64">
      <w:pPr>
        <w:pStyle w:val="newncpi"/>
        <w:ind w:firstLine="0"/>
        <w:jc w:val="center"/>
      </w:pPr>
      <w:r>
        <w:rPr>
          <w:rStyle w:val="datepr"/>
        </w:rPr>
        <w:t>30 марта 2022 г.</w:t>
      </w:r>
      <w:r>
        <w:rPr>
          <w:rStyle w:val="number"/>
        </w:rPr>
        <w:t xml:space="preserve"> № 338</w:t>
      </w:r>
    </w:p>
    <w:p w:rsidR="004C6D64" w:rsidRDefault="004C6D64">
      <w:pPr>
        <w:pStyle w:val="titlencpi"/>
      </w:pPr>
      <w:r>
        <w:t>О ставке налога на прибыль</w:t>
      </w:r>
    </w:p>
    <w:p w:rsidR="004C6D64" w:rsidRDefault="004C6D64">
      <w:pPr>
        <w:pStyle w:val="preamble"/>
      </w:pPr>
      <w:r>
        <w:t>На основании части первой пункта 10 статьи 184 Налогового кодекса Республики Беларусь Гомельский областной Совет депутатов РЕШИЛ:</w:t>
      </w:r>
    </w:p>
    <w:p w:rsidR="004C6D64" w:rsidRDefault="004C6D64">
      <w:pPr>
        <w:pStyle w:val="point"/>
      </w:pPr>
      <w:r>
        <w:t>1. Увеличить на 2 процентных пункта ставку налога на прибыль, установленную пунктом 1 статьи 184 Налогового кодекса Республики Беларусь, для плательщиков, полностью уплачивающих налог на прибыль в местные бюджеты Гомельской области, за исключением организаций потребительской кооперации.</w:t>
      </w:r>
    </w:p>
    <w:p w:rsidR="004C6D64" w:rsidRDefault="004C6D64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4C6D64" w:rsidRDefault="004C6D6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C6D6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6D64" w:rsidRDefault="004C6D6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6D64" w:rsidRDefault="004C6D6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Е.А.Зенкевич</w:t>
            </w:r>
            <w:proofErr w:type="spellEnd"/>
          </w:p>
        </w:tc>
      </w:tr>
    </w:tbl>
    <w:p w:rsidR="004C6D64" w:rsidRDefault="004C6D64">
      <w:pPr>
        <w:pStyle w:val="newncpi0"/>
      </w:pPr>
      <w:r>
        <w:t> </w:t>
      </w:r>
    </w:p>
    <w:p w:rsidR="00586CD4" w:rsidRDefault="00586CD4">
      <w:bookmarkStart w:id="0" w:name="_GoBack"/>
      <w:bookmarkEnd w:id="0"/>
    </w:p>
    <w:sectPr w:rsidR="00586CD4" w:rsidSect="004C6D64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64" w:rsidRDefault="004C6D64" w:rsidP="004C6D64">
      <w:pPr>
        <w:spacing w:after="0" w:line="240" w:lineRule="auto"/>
      </w:pPr>
      <w:r>
        <w:separator/>
      </w:r>
    </w:p>
  </w:endnote>
  <w:endnote w:type="continuationSeparator" w:id="0">
    <w:p w:rsidR="004C6D64" w:rsidRDefault="004C6D64" w:rsidP="004C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</w:tblGrid>
    <w:tr w:rsidR="001D084E" w:rsidTr="004C6D64">
      <w:tc>
        <w:tcPr>
          <w:tcW w:w="1800" w:type="dxa"/>
          <w:shd w:val="clear" w:color="auto" w:fill="auto"/>
          <w:vAlign w:val="center"/>
        </w:tcPr>
        <w:p w:rsidR="001D084E" w:rsidRDefault="001D084E">
          <w:pPr>
            <w:pStyle w:val="a5"/>
          </w:pPr>
        </w:p>
      </w:tc>
    </w:tr>
  </w:tbl>
  <w:p w:rsidR="004C6D64" w:rsidRDefault="004C6D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64" w:rsidRDefault="004C6D64" w:rsidP="004C6D64">
      <w:pPr>
        <w:spacing w:after="0" w:line="240" w:lineRule="auto"/>
      </w:pPr>
      <w:r>
        <w:separator/>
      </w:r>
    </w:p>
  </w:footnote>
  <w:footnote w:type="continuationSeparator" w:id="0">
    <w:p w:rsidR="004C6D64" w:rsidRDefault="004C6D64" w:rsidP="004C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64" w:rsidRDefault="004C6D64" w:rsidP="00317E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D64" w:rsidRDefault="004C6D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64" w:rsidRDefault="004C6D64" w:rsidP="00317E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C6D64" w:rsidRDefault="004C6D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64"/>
    <w:rsid w:val="001D084E"/>
    <w:rsid w:val="004C6D64"/>
    <w:rsid w:val="00586CD4"/>
    <w:rsid w:val="0086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AFDB7-6403-45C0-BE94-F632AFEE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C6D6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4C6D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4C6D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">
    <w:name w:val="newncpi"/>
    <w:basedOn w:val="a"/>
    <w:rsid w:val="004C6D6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4C6D6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4C6D6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C6D6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C6D6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C6D6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C6D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C6D6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C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D64"/>
  </w:style>
  <w:style w:type="paragraph" w:styleId="a5">
    <w:name w:val="footer"/>
    <w:basedOn w:val="a"/>
    <w:link w:val="a6"/>
    <w:uiPriority w:val="99"/>
    <w:unhideWhenUsed/>
    <w:rsid w:val="004C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6D64"/>
  </w:style>
  <w:style w:type="character" w:styleId="a7">
    <w:name w:val="page number"/>
    <w:basedOn w:val="a0"/>
    <w:uiPriority w:val="99"/>
    <w:semiHidden/>
    <w:unhideWhenUsed/>
    <w:rsid w:val="004C6D64"/>
  </w:style>
  <w:style w:type="table" w:styleId="a8">
    <w:name w:val="Table Grid"/>
    <w:basedOn w:val="a1"/>
    <w:uiPriority w:val="39"/>
    <w:rsid w:val="004C6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542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2</cp:revision>
  <cp:lastPrinted>2022-04-13T09:52:00Z</cp:lastPrinted>
  <dcterms:created xsi:type="dcterms:W3CDTF">2022-04-13T09:40:00Z</dcterms:created>
  <dcterms:modified xsi:type="dcterms:W3CDTF">2022-04-13T09:56:00Z</dcterms:modified>
</cp:coreProperties>
</file>