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BDADC" w14:textId="77777777" w:rsidR="00735151" w:rsidRPr="00735151" w:rsidRDefault="00735151" w:rsidP="00735151">
      <w:pPr>
        <w:spacing w:after="225" w:line="240" w:lineRule="auto"/>
        <w:outlineLvl w:val="0"/>
        <w:rPr>
          <w:rFonts w:ascii="Arial" w:eastAsia="Times New Roman" w:hAnsi="Arial" w:cs="Arial"/>
          <w:b/>
          <w:bCs/>
          <w:caps/>
          <w:color w:val="3D3D3D"/>
          <w:kern w:val="36"/>
          <w:sz w:val="36"/>
          <w:szCs w:val="36"/>
          <w:lang w:eastAsia="ru-RU"/>
        </w:rPr>
      </w:pPr>
      <w:r w:rsidRPr="00735151">
        <w:rPr>
          <w:rFonts w:ascii="Arial" w:eastAsia="Times New Roman" w:hAnsi="Arial" w:cs="Arial"/>
          <w:b/>
          <w:bCs/>
          <w:caps/>
          <w:color w:val="3D3D3D"/>
          <w:kern w:val="36"/>
          <w:sz w:val="36"/>
          <w:szCs w:val="36"/>
          <w:lang w:eastAsia="ru-RU"/>
        </w:rPr>
        <w:t>2020-ЗЕМЕЛЬНЫЙ НАЛОГ И НАЛОГ НА НЕДВИЖИМОСТЬ</w:t>
      </w:r>
    </w:p>
    <w:p w14:paraId="071819CB" w14:textId="77777777" w:rsidR="00735151" w:rsidRPr="00735151" w:rsidRDefault="00735151" w:rsidP="00735151">
      <w:pPr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r w:rsidRPr="00735151">
        <w:rPr>
          <w:rFonts w:ascii="Arial" w:eastAsia="Times New Roman" w:hAnsi="Arial" w:cs="Arial"/>
          <w:color w:val="016029"/>
          <w:sz w:val="21"/>
          <w:szCs w:val="21"/>
          <w:lang w:eastAsia="ru-RU"/>
        </w:rPr>
        <w:t>Зарегистрировано в Национальном реестре правовых актов</w:t>
      </w:r>
      <w:bookmarkEnd w:id="0"/>
    </w:p>
    <w:p w14:paraId="42A23B7D" w14:textId="77777777" w:rsidR="00735151" w:rsidRPr="00735151" w:rsidRDefault="00735151" w:rsidP="00735151">
      <w:pPr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Республики Беларусь 16 декабря 2010 г. N 9/36587</w:t>
      </w:r>
    </w:p>
    <w:p w14:paraId="64D113D5" w14:textId="77777777" w:rsidR="00735151" w:rsidRPr="00735151" w:rsidRDefault="00735151" w:rsidP="00735151">
      <w:pPr>
        <w:spacing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РЕШЕНИЕ ГОМЕЛЬСКОГО ОБЛАСТНОГО СОВЕТА ДЕПУТАТОВ</w:t>
      </w:r>
    </w:p>
    <w:p w14:paraId="43F2C206" w14:textId="77777777" w:rsidR="00735151" w:rsidRPr="00735151" w:rsidRDefault="00735151" w:rsidP="00735151">
      <w:pPr>
        <w:spacing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13 декабря 2010 г. N 49</w:t>
      </w:r>
    </w:p>
    <w:p w14:paraId="530A2C62" w14:textId="77777777" w:rsidR="00735151" w:rsidRPr="00735151" w:rsidRDefault="00735151" w:rsidP="00735151">
      <w:pPr>
        <w:spacing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НАЛОГЕ НА НЕДВИЖИМОСТЬ И ЗЕМЕЛЬНОМ НАЛОГЕ</w:t>
      </w:r>
    </w:p>
    <w:p w14:paraId="48557B06" w14:textId="77777777" w:rsidR="00735151" w:rsidRPr="00735151" w:rsidRDefault="00735151" w:rsidP="00735151">
      <w:pPr>
        <w:spacing w:after="0"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935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735151" w:rsidRPr="00735151" w14:paraId="36CF26A0" w14:textId="77777777" w:rsidTr="0073515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25D83B4" w14:textId="77777777" w:rsidR="00735151" w:rsidRPr="00735151" w:rsidRDefault="00735151" w:rsidP="00735151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решений Гомельского облсовета от 25.05.2011 </w:t>
            </w:r>
            <w:hyperlink r:id="rId4" w:history="1">
              <w:r w:rsidRPr="0073515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106</w:t>
              </w:r>
            </w:hyperlink>
            <w:r w:rsidRPr="00735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289240CC" w14:textId="77777777" w:rsidR="00735151" w:rsidRPr="00735151" w:rsidRDefault="00735151" w:rsidP="00735151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27.09.2011 </w:t>
            </w:r>
            <w:hyperlink r:id="rId5" w:history="1">
              <w:r w:rsidRPr="0073515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124</w:t>
              </w:r>
            </w:hyperlink>
            <w:r w:rsidRPr="00735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 23.12.2011 </w:t>
            </w:r>
            <w:hyperlink r:id="rId6" w:history="1">
              <w:r w:rsidRPr="0073515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159</w:t>
              </w:r>
            </w:hyperlink>
            <w:r w:rsidRPr="00735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 20.12.2012 </w:t>
            </w:r>
            <w:hyperlink r:id="rId7" w:history="1">
              <w:r w:rsidRPr="0073515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221</w:t>
              </w:r>
            </w:hyperlink>
            <w:r w:rsidRPr="00735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0DCC92A0" w14:textId="77777777" w:rsidR="00735151" w:rsidRPr="00735151" w:rsidRDefault="00735151" w:rsidP="00735151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17.07.2014 </w:t>
            </w:r>
            <w:hyperlink r:id="rId8" w:history="1">
              <w:r w:rsidRPr="0073515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21</w:t>
              </w:r>
            </w:hyperlink>
            <w:r w:rsidRPr="00735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 09.01.2015 </w:t>
            </w:r>
            <w:hyperlink r:id="rId9" w:history="1">
              <w:r w:rsidRPr="0073515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53</w:t>
              </w:r>
            </w:hyperlink>
            <w:r w:rsidRPr="00735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 26.12.2016 </w:t>
            </w:r>
            <w:hyperlink r:id="rId10" w:history="1">
              <w:r w:rsidRPr="0073515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150</w:t>
              </w:r>
            </w:hyperlink>
            <w:r w:rsidRPr="00735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7C21C6A8" w14:textId="77777777" w:rsidR="00735151" w:rsidRPr="00735151" w:rsidRDefault="00735151" w:rsidP="00735151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28.12.2017 </w:t>
            </w:r>
            <w:hyperlink r:id="rId11" w:history="1">
              <w:r w:rsidRPr="0073515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241</w:t>
              </w:r>
            </w:hyperlink>
            <w:r w:rsidRPr="00735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 06.09.2019 </w:t>
            </w:r>
            <w:hyperlink r:id="rId12" w:history="1">
              <w:r w:rsidRPr="0073515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111</w:t>
              </w:r>
            </w:hyperlink>
            <w:r w:rsidRPr="00735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14:paraId="44098AE3" w14:textId="77777777" w:rsidR="00735151" w:rsidRPr="00735151" w:rsidRDefault="00735151" w:rsidP="00735151">
      <w:pPr>
        <w:spacing w:after="225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основании </w:t>
      </w:r>
      <w:hyperlink r:id="rId13" w:history="1">
        <w:r w:rsidRPr="00735151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пункта 2 статьи 230</w:t>
        </w:r>
      </w:hyperlink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 </w:t>
      </w:r>
      <w:hyperlink r:id="rId14" w:history="1">
        <w:r w:rsidRPr="00735151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пункта 10 статьи 241</w:t>
        </w:r>
      </w:hyperlink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Налогового кодекса Республики Беларусь Гомельский областной Совет депутатов РЕШИЛ:</w:t>
      </w:r>
    </w:p>
    <w:p w14:paraId="3D21FA3C" w14:textId="77777777" w:rsidR="00735151" w:rsidRPr="00735151" w:rsidRDefault="00735151" w:rsidP="00735151">
      <w:pPr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 </w:t>
      </w:r>
      <w:hyperlink r:id="rId15" w:history="1">
        <w:r w:rsidRPr="00735151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решения</w:t>
        </w:r>
      </w:hyperlink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Гомельского облсовета от 06.09.2019 N 111)</w:t>
      </w:r>
    </w:p>
    <w:p w14:paraId="5B89AC7B" w14:textId="77777777" w:rsidR="00735151" w:rsidRPr="00735151" w:rsidRDefault="00735151" w:rsidP="00735151">
      <w:pPr>
        <w:spacing w:after="0"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935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735151" w:rsidRPr="00735151" w14:paraId="7538CCB2" w14:textId="77777777" w:rsidTr="0073515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BAADEF9" w14:textId="77777777" w:rsidR="00735151" w:rsidRPr="00735151" w:rsidRDefault="00735151" w:rsidP="00735151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Действие пункта 1 не распространяется в соответствии с </w:t>
            </w:r>
            <w:hyperlink r:id="rId16" w:anchor="P18" w:history="1">
              <w:r w:rsidRPr="0073515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пунктом 2</w:t>
              </w:r>
            </w:hyperlink>
            <w:r w:rsidRPr="00735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данного документа.</w:t>
            </w:r>
          </w:p>
        </w:tc>
      </w:tr>
    </w:tbl>
    <w:p w14:paraId="1F11CB7E" w14:textId="77777777" w:rsidR="00735151" w:rsidRPr="00735151" w:rsidRDefault="00735151" w:rsidP="00735151">
      <w:pPr>
        <w:spacing w:after="225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" w:name="P16"/>
      <w:bookmarkEnd w:id="1"/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Установить коэффициент 2 к ставкам налога на недвижимость и земельного налога для организаций, имеющих объекты налогообложения указанными налогами на территории Гомельской области, за исключением организаций, указанных в </w:t>
      </w:r>
      <w:hyperlink r:id="rId17" w:anchor="P18" w:history="1">
        <w:r w:rsidRPr="00735151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пункте 2</w:t>
        </w:r>
      </w:hyperlink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настоящего решения.</w:t>
      </w:r>
    </w:p>
    <w:p w14:paraId="08B859F3" w14:textId="77777777" w:rsidR="00735151" w:rsidRPr="00735151" w:rsidRDefault="00735151" w:rsidP="00735151">
      <w:pPr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решений Гомельского облсовета от 17.07.2014 </w:t>
      </w:r>
      <w:hyperlink r:id="rId18" w:history="1">
        <w:r w:rsidRPr="00735151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N 21</w:t>
        </w:r>
      </w:hyperlink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от 09.01.2015 </w:t>
      </w:r>
      <w:hyperlink r:id="rId19" w:history="1">
        <w:r w:rsidRPr="00735151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N 53</w:t>
        </w:r>
      </w:hyperlink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от 06.09.2019 </w:t>
      </w:r>
      <w:hyperlink r:id="rId20" w:history="1">
        <w:r w:rsidRPr="00735151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N 111</w:t>
        </w:r>
      </w:hyperlink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</w:p>
    <w:p w14:paraId="235F6318" w14:textId="77777777" w:rsidR="00735151" w:rsidRPr="00735151" w:rsidRDefault="00735151" w:rsidP="00735151">
      <w:pPr>
        <w:spacing w:after="225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2" w:name="P18"/>
      <w:bookmarkEnd w:id="2"/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Действие </w:t>
      </w:r>
      <w:hyperlink r:id="rId21" w:anchor="P16" w:history="1">
        <w:r w:rsidRPr="00735151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пункта 1</w:t>
        </w:r>
      </w:hyperlink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настоящего решения не распространяется на:</w:t>
      </w:r>
    </w:p>
    <w:p w14:paraId="1D6962D1" w14:textId="77777777" w:rsidR="00735151" w:rsidRPr="00735151" w:rsidRDefault="00735151" w:rsidP="00735151">
      <w:pPr>
        <w:spacing w:after="225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юридические лица, являющиеся научно-технологическими парками, центрами трансфера технологий, резидентами научно-технологических парков;</w:t>
      </w:r>
    </w:p>
    <w:p w14:paraId="6F00B042" w14:textId="77777777" w:rsidR="00735151" w:rsidRPr="00735151" w:rsidRDefault="00735151" w:rsidP="00735151">
      <w:pPr>
        <w:spacing w:after="225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организации, получающие субсидии из местных бюджетов на компенсацию части затрат по осуществлению городских и пригородных перевозок транспортом общего пользования;</w:t>
      </w:r>
    </w:p>
    <w:p w14:paraId="0876C6FF" w14:textId="77777777" w:rsidR="00735151" w:rsidRPr="00735151" w:rsidRDefault="00735151" w:rsidP="00735151">
      <w:pPr>
        <w:spacing w:after="225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потребительские кооперативы (жилищные, жилищно-строительные кооперативы, молодежные жилые комплексы, коллективы индивидуальных застройщиков, гаражные и гаражно-строительные кооперативы, садоводческие товарищества, дачные кооперативы), а также товарищества собственников жилых помещений;</w:t>
      </w:r>
    </w:p>
    <w:p w14:paraId="4FBCD138" w14:textId="77777777" w:rsidR="00735151" w:rsidRPr="00735151" w:rsidRDefault="00735151" w:rsidP="00735151">
      <w:pPr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 </w:t>
      </w:r>
      <w:hyperlink r:id="rId22" w:history="1">
        <w:r w:rsidRPr="00735151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решения</w:t>
        </w:r>
      </w:hyperlink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Гомельского облсовета от 17.07.2014 N 21)</w:t>
      </w:r>
    </w:p>
    <w:p w14:paraId="19B32E1C" w14:textId="77777777" w:rsidR="00735151" w:rsidRPr="00735151" w:rsidRDefault="00735151" w:rsidP="00735151">
      <w:pPr>
        <w:spacing w:after="225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организации жилищно-коммунального хозяйства;</w:t>
      </w:r>
    </w:p>
    <w:p w14:paraId="09FC96B5" w14:textId="77777777" w:rsidR="00735151" w:rsidRPr="00735151" w:rsidRDefault="00735151" w:rsidP="00735151">
      <w:pPr>
        <w:spacing w:after="225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организации потребительской кооперации;</w:t>
      </w:r>
    </w:p>
    <w:p w14:paraId="3A2E4983" w14:textId="77777777" w:rsidR="00735151" w:rsidRPr="00735151" w:rsidRDefault="00735151" w:rsidP="00735151">
      <w:pPr>
        <w:spacing w:after="225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субъекты хозяйствования, оказывающие бытовые услуги населению в сельской местности и имеющие сеть (два и более) сельских комплексных приемных пунктов по приему заказов на оказание бытовых услуг;</w:t>
      </w:r>
    </w:p>
    <w:p w14:paraId="1CC7036E" w14:textId="77777777" w:rsidR="00735151" w:rsidRPr="00735151" w:rsidRDefault="00735151" w:rsidP="00735151">
      <w:pPr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 </w:t>
      </w:r>
      <w:hyperlink r:id="rId23" w:history="1">
        <w:r w:rsidRPr="00735151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решения</w:t>
        </w:r>
      </w:hyperlink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Гомельского облсовета от 20.12.2012 N 221)</w:t>
      </w:r>
    </w:p>
    <w:p w14:paraId="19DB4876" w14:textId="77777777" w:rsidR="00735151" w:rsidRPr="00735151" w:rsidRDefault="00735151" w:rsidP="00735151">
      <w:pPr>
        <w:spacing w:after="225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организации, осуществляющие производство керамического кирпича и реализующие инвестиционные проекты по его модернизации;</w:t>
      </w:r>
    </w:p>
    <w:p w14:paraId="0C77A4DF" w14:textId="77777777" w:rsidR="00735151" w:rsidRPr="00735151" w:rsidRDefault="00735151" w:rsidP="00735151">
      <w:pPr>
        <w:spacing w:after="225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абзац исключен с 1 января 2013 года. - </w:t>
      </w:r>
      <w:hyperlink r:id="rId24" w:history="1">
        <w:r w:rsidRPr="00735151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Решение</w:t>
        </w:r>
      </w:hyperlink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Гомельского облсовета от 20.12.2012 N 221;</w:t>
      </w:r>
    </w:p>
    <w:p w14:paraId="64FCB5DB" w14:textId="77777777" w:rsidR="00735151" w:rsidRPr="00735151" w:rsidRDefault="00735151" w:rsidP="00735151">
      <w:pPr>
        <w:spacing w:after="225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абзац исключен. - </w:t>
      </w:r>
      <w:hyperlink r:id="rId25" w:history="1">
        <w:r w:rsidRPr="00735151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Решение</w:t>
        </w:r>
      </w:hyperlink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Гомельского облсовета от 27.09.2011 N 124;</w:t>
      </w:r>
    </w:p>
    <w:p w14:paraId="4DD99143" w14:textId="77777777" w:rsidR="00735151" w:rsidRPr="00735151" w:rsidRDefault="00735151" w:rsidP="00735151">
      <w:pPr>
        <w:spacing w:after="225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организации, указанные в </w:t>
      </w:r>
      <w:hyperlink r:id="rId26" w:history="1">
        <w:r w:rsidRPr="00735151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пункте 1</w:t>
        </w:r>
      </w:hyperlink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Указа Президента Республики Беларусь от 18 октября 2007 г. N 529 "О некоторых мерах по развитию деревообрабатывающей промышленности" (Национальный реестр правовых актов Республики Беларусь, 2007 г., N 252, 1/9040), - до 31 декабря 2013 г.;</w:t>
      </w:r>
    </w:p>
    <w:p w14:paraId="2EA69719" w14:textId="77777777" w:rsidR="00735151" w:rsidRPr="00735151" w:rsidRDefault="00735151" w:rsidP="00735151">
      <w:pPr>
        <w:spacing w:after="225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организации народных промыслов (ремесел), входящие в состав государственного производственно-торгового объединения "</w:t>
      </w:r>
      <w:proofErr w:type="spellStart"/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Белхудожпромыслы</w:t>
      </w:r>
      <w:proofErr w:type="spellEnd"/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";</w:t>
      </w:r>
    </w:p>
    <w:p w14:paraId="47FF792A" w14:textId="77777777" w:rsidR="00735151" w:rsidRPr="00735151" w:rsidRDefault="00735151" w:rsidP="00735151">
      <w:pPr>
        <w:spacing w:after="225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сельскохозяйственные производственные кооперативы, сельскохозяйственные унитарные предприятия, крестьянские (фермерские) хозяйства, у которых выручка от реализации произведенной ими продукции растениеводства (кроме цветов и декоративных растений), животноводства (кроме пушного звероводства), рыбоводства и пчеловодства составляет менее 50 процентов общей выручки от реализации продукции, товаров (работ, услуг) за предыдущий финансовый год;</w:t>
      </w:r>
    </w:p>
    <w:p w14:paraId="2ED82D5B" w14:textId="77777777" w:rsidR="00735151" w:rsidRPr="00735151" w:rsidRDefault="00735151" w:rsidP="00735151">
      <w:pPr>
        <w:spacing w:after="225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организации, относящиеся к системе </w:t>
      </w:r>
      <w:proofErr w:type="spellStart"/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райагросервисов</w:t>
      </w:r>
      <w:proofErr w:type="spellEnd"/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14:paraId="3650C185" w14:textId="77777777" w:rsidR="00735151" w:rsidRPr="00735151" w:rsidRDefault="00735151" w:rsidP="00735151">
      <w:pPr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(абзац введен </w:t>
      </w:r>
      <w:hyperlink r:id="rId27" w:history="1">
        <w:r w:rsidRPr="00735151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решением</w:t>
        </w:r>
      </w:hyperlink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Гомельского облсовета от 26.12.2016 N 150)</w:t>
      </w:r>
    </w:p>
    <w:p w14:paraId="531CCD67" w14:textId="77777777" w:rsidR="00735151" w:rsidRPr="00735151" w:rsidRDefault="00735151" w:rsidP="00735151">
      <w:pPr>
        <w:spacing w:after="225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организации холдинга "ГОМСЕЛЬМАШ" - на период с 1 января 2018 г. по 31 декабря 2022 г.;</w:t>
      </w:r>
    </w:p>
    <w:p w14:paraId="1300CA34" w14:textId="77777777" w:rsidR="00735151" w:rsidRPr="00735151" w:rsidRDefault="00735151" w:rsidP="00735151">
      <w:pPr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(абзац введен </w:t>
      </w:r>
      <w:hyperlink r:id="rId28" w:history="1">
        <w:r w:rsidRPr="00735151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решением</w:t>
        </w:r>
      </w:hyperlink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Гомельского облсовета от 28.12.2017 N 241)</w:t>
      </w:r>
    </w:p>
    <w:p w14:paraId="2059E1F1" w14:textId="77777777" w:rsidR="00735151" w:rsidRPr="00735151" w:rsidRDefault="00735151" w:rsidP="00735151">
      <w:pPr>
        <w:spacing w:after="225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организации обрабатывающей промышленности, осуществляющие производство чугуна, стали и ферросплавов, - на период с 1 января по 31 декабря 2018 г.;</w:t>
      </w:r>
    </w:p>
    <w:p w14:paraId="333DA51B" w14:textId="77777777" w:rsidR="00735151" w:rsidRPr="00735151" w:rsidRDefault="00735151" w:rsidP="00735151">
      <w:pPr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(абзац введен </w:t>
      </w:r>
      <w:hyperlink r:id="rId29" w:history="1">
        <w:r w:rsidRPr="00735151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решением</w:t>
        </w:r>
      </w:hyperlink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Гомельского облсовета от 28.12.2017 N 241)</w:t>
      </w:r>
    </w:p>
    <w:p w14:paraId="5EF3CC62" w14:textId="77777777" w:rsidR="00735151" w:rsidRPr="00735151" w:rsidRDefault="00735151" w:rsidP="00735151">
      <w:pPr>
        <w:spacing w:after="225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организации общественного объединения "Белорусское общество инвалидов", общественного объединения "Белорусское общество глухих" и общественного объединения "Белорусское товарищество инвалидов по зрению", а также обособленные подразделения этих организаций при условии, если численность инвалидов в указанных организациях или их обособленных подразделениях составляет не менее 50 процентов от списочной численности в среднем за налоговый период - в части земельного налога;</w:t>
      </w:r>
    </w:p>
    <w:p w14:paraId="49F4A1B2" w14:textId="77777777" w:rsidR="00735151" w:rsidRPr="00735151" w:rsidRDefault="00735151" w:rsidP="00735151">
      <w:pPr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(абзац введен </w:t>
      </w:r>
      <w:hyperlink r:id="rId30" w:history="1">
        <w:r w:rsidRPr="00735151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решением</w:t>
        </w:r>
      </w:hyperlink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Гомельского облсовета от 25.05.2011 N 106)</w:t>
      </w:r>
    </w:p>
    <w:p w14:paraId="48EBF830" w14:textId="77777777" w:rsidR="00735151" w:rsidRPr="00735151" w:rsidRDefault="00735151" w:rsidP="00735151">
      <w:pPr>
        <w:spacing w:after="225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организации в части земельного налога за земельные участки, предоставляемые:</w:t>
      </w:r>
    </w:p>
    <w:p w14:paraId="1F9D3111" w14:textId="77777777" w:rsidR="00735151" w:rsidRPr="00735151" w:rsidRDefault="00735151" w:rsidP="00735151">
      <w:pPr>
        <w:spacing w:after="225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организации переработки и захоронения токсичных промышленных отходов и подвергшиеся радиоактивному загрязнению;</w:t>
      </w:r>
    </w:p>
    <w:p w14:paraId="6C7014AB" w14:textId="77777777" w:rsidR="00735151" w:rsidRPr="00735151" w:rsidRDefault="00735151" w:rsidP="00735151">
      <w:pPr>
        <w:spacing w:after="225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период строительства и (или) реконструкции объектов придорожного сервиса и инженерной инфраструктуры к ним;</w:t>
      </w:r>
    </w:p>
    <w:p w14:paraId="22D5C681" w14:textId="77777777" w:rsidR="00735151" w:rsidRPr="00735151" w:rsidRDefault="00735151" w:rsidP="00735151">
      <w:pPr>
        <w:spacing w:after="225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для строительства и (или) реконструкции объектов туристической индустрии, указанных в </w:t>
      </w:r>
      <w:hyperlink r:id="rId31" w:history="1">
        <w:r w:rsidRPr="00735151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подпункте 4.1 пункта 4</w:t>
        </w:r>
      </w:hyperlink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Указа Президента Республики Беларусь от 2 июня 2006 г. N 371 "О некоторых мерах государственной поддержки развития туризма в Республике Беларусь";</w:t>
      </w:r>
    </w:p>
    <w:p w14:paraId="7E2D095E" w14:textId="77777777" w:rsidR="00735151" w:rsidRPr="00735151" w:rsidRDefault="00735151" w:rsidP="00735151">
      <w:pPr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 </w:t>
      </w:r>
      <w:hyperlink r:id="rId32" w:history="1">
        <w:r w:rsidRPr="00735151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решения</w:t>
        </w:r>
      </w:hyperlink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Гомельского облсовета от 06.09.2019 N 111)</w:t>
      </w:r>
    </w:p>
    <w:p w14:paraId="20CD586E" w14:textId="77777777" w:rsidR="00735151" w:rsidRPr="00735151" w:rsidRDefault="00735151" w:rsidP="00735151">
      <w:pPr>
        <w:spacing w:after="225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иные организации, в случаях, установленных законодательными актами.</w:t>
      </w:r>
    </w:p>
    <w:p w14:paraId="00C6426A" w14:textId="77777777" w:rsidR="00735151" w:rsidRPr="00735151" w:rsidRDefault="00735151" w:rsidP="00735151">
      <w:pPr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(абзац введен </w:t>
      </w:r>
      <w:hyperlink r:id="rId33" w:history="1">
        <w:r w:rsidRPr="00735151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решением</w:t>
        </w:r>
      </w:hyperlink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Гомельского облсовета от 17.07.2014 N 21)</w:t>
      </w:r>
    </w:p>
    <w:p w14:paraId="50EE96CD" w14:textId="77777777" w:rsidR="00735151" w:rsidRPr="00735151" w:rsidRDefault="00735151" w:rsidP="00735151">
      <w:pPr>
        <w:spacing w:after="225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2-1. Поручить Гомельскому городскому и районным Советам депутатов в соответствии с законодательными актами увеличивать (уменьшать) ставки налога на недвижимость и земельного налога физическим лицам.</w:t>
      </w:r>
    </w:p>
    <w:p w14:paraId="6C1C1C73" w14:textId="77777777" w:rsidR="00735151" w:rsidRPr="00735151" w:rsidRDefault="00735151" w:rsidP="00735151">
      <w:pPr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(п. 2-1 введен </w:t>
      </w:r>
      <w:hyperlink r:id="rId34" w:history="1">
        <w:r w:rsidRPr="00735151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решением</w:t>
        </w:r>
      </w:hyperlink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Гомельского облсовета от 06.09.2019 N 111)</w:t>
      </w:r>
    </w:p>
    <w:p w14:paraId="0D7C5540" w14:textId="77777777" w:rsidR="00735151" w:rsidRPr="00735151" w:rsidRDefault="00735151" w:rsidP="00735151">
      <w:pPr>
        <w:spacing w:after="225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 Опубликовать настоящее решение в газете "Гомельская </w:t>
      </w:r>
      <w:proofErr w:type="spellStart"/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праўда</w:t>
      </w:r>
      <w:proofErr w:type="spellEnd"/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".</w:t>
      </w:r>
    </w:p>
    <w:p w14:paraId="75DF3A42" w14:textId="77777777" w:rsidR="00735151" w:rsidRPr="00735151" w:rsidRDefault="00735151" w:rsidP="00735151">
      <w:pPr>
        <w:spacing w:after="225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Настоящее решение вступает в силу после его официального опубликования.</w:t>
      </w:r>
    </w:p>
    <w:p w14:paraId="0FCAF728" w14:textId="77777777" w:rsidR="00735151" w:rsidRPr="00735151" w:rsidRDefault="00735151" w:rsidP="00735151">
      <w:pPr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Председатель </w:t>
      </w:r>
      <w:proofErr w:type="spellStart"/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М.А.Бондарь</w:t>
      </w:r>
      <w:proofErr w:type="spellEnd"/>
    </w:p>
    <w:p w14:paraId="787872B3" w14:textId="77777777" w:rsidR="00735151" w:rsidRPr="00735151" w:rsidRDefault="00735151" w:rsidP="0073515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Зарегистрировано в Национальном реестре правовых актов</w:t>
      </w:r>
    </w:p>
    <w:p w14:paraId="3FD52D92" w14:textId="77777777" w:rsidR="00735151" w:rsidRPr="00735151" w:rsidRDefault="00735151" w:rsidP="0073515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Республики Беларусь 17 января 2020 г. N 9/99828</w:t>
      </w:r>
    </w:p>
    <w:p w14:paraId="70420D48" w14:textId="77777777" w:rsidR="00735151" w:rsidRPr="00735151" w:rsidRDefault="00735151" w:rsidP="0073515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15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РЕШЕНИЕ ГОМЕЛЬСКОГО ОБЛАСТНОГО СОВЕТА ДЕПУТАТОВ</w:t>
      </w:r>
    </w:p>
    <w:p w14:paraId="31047BCB" w14:textId="77777777" w:rsidR="00735151" w:rsidRPr="00735151" w:rsidRDefault="00735151" w:rsidP="0073515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15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27 декабря 2019 г. N 137</w:t>
      </w:r>
    </w:p>
    <w:p w14:paraId="140DDF4F" w14:textId="77777777" w:rsidR="00735151" w:rsidRPr="00735151" w:rsidRDefault="00735151" w:rsidP="0073515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15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 УМЕНЬШЕНИИ СТАВОК НАЛОГА НА НЕДВИЖИМОСТЬ И ЗЕМЕЛЬНОГО НАЛОГА</w:t>
      </w:r>
    </w:p>
    <w:p w14:paraId="733C94E4" w14:textId="77777777" w:rsidR="00735151" w:rsidRPr="00735151" w:rsidRDefault="00735151" w:rsidP="0073515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основании </w:t>
      </w:r>
      <w:hyperlink r:id="rId35" w:history="1">
        <w:r w:rsidRPr="00735151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пункта 2 статьи 230</w:t>
        </w:r>
      </w:hyperlink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 </w:t>
      </w:r>
      <w:hyperlink r:id="rId36" w:history="1">
        <w:r w:rsidRPr="00735151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пункта 10 статьи 241</w:t>
        </w:r>
      </w:hyperlink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Налогового кодекса Республики Беларусь Гомельский областной Совет депутатов РЕШИЛ:</w:t>
      </w:r>
    </w:p>
    <w:p w14:paraId="7628DBB2" w14:textId="77777777" w:rsidR="00735151" w:rsidRPr="00735151" w:rsidRDefault="00735151" w:rsidP="0073515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Уменьшить в два раза ставки налога на недвижимость и земельного налога по объектам налогообложения указанными налогами, расположенным на территории Гомельской области:</w:t>
      </w:r>
    </w:p>
    <w:p w14:paraId="18813906" w14:textId="77777777" w:rsidR="00735151" w:rsidRPr="00735151" w:rsidRDefault="00735151" w:rsidP="0073515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организациям, оказывающим бытовые услуги населению в сельской местности и имеющим сеть (два и более) сельских комплексных приемных пунктов по приему заказов на оказание бытовых услуг;</w:t>
      </w:r>
    </w:p>
    <w:p w14:paraId="30754A50" w14:textId="77777777" w:rsidR="00735151" w:rsidRPr="00735151" w:rsidRDefault="00735151" w:rsidP="0073515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районным организациям, осуществляющим агротехническое обслуживание сельского хозяйства.</w:t>
      </w:r>
    </w:p>
    <w:p w14:paraId="1EB09C35" w14:textId="77777777" w:rsidR="00735151" w:rsidRPr="00735151" w:rsidRDefault="00735151" w:rsidP="0073515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Настоящее решение вступает в силу после его официального опубликования.</w:t>
      </w:r>
    </w:p>
    <w:p w14:paraId="7865591E" w14:textId="77777777" w:rsidR="00735151" w:rsidRPr="00735151" w:rsidRDefault="00735151" w:rsidP="0073515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Председатель </w:t>
      </w:r>
      <w:proofErr w:type="spellStart"/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Е.А.Зенкевич</w:t>
      </w:r>
      <w:proofErr w:type="spellEnd"/>
    </w:p>
    <w:p w14:paraId="6318D91E" w14:textId="77777777" w:rsidR="00735151" w:rsidRPr="00735151" w:rsidRDefault="00735151" w:rsidP="0073515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Зарегистрировано в Национальном реестре правовых актов</w:t>
      </w:r>
    </w:p>
    <w:p w14:paraId="4B4E529A" w14:textId="77777777" w:rsidR="00735151" w:rsidRPr="00735151" w:rsidRDefault="00735151" w:rsidP="0073515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Республики Беларусь 29 июня 2017 г. N 9/84038</w:t>
      </w:r>
    </w:p>
    <w:p w14:paraId="16C3BDB5" w14:textId="77777777" w:rsidR="00735151" w:rsidRPr="00735151" w:rsidRDefault="00735151" w:rsidP="0073515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15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РЕШЕНИЕ ГОМЕЛЬСКОГО ОБЛАСТНОГО СОВЕТА ДЕПУТАТОВ</w:t>
      </w:r>
    </w:p>
    <w:p w14:paraId="6E518179" w14:textId="77777777" w:rsidR="00735151" w:rsidRPr="00735151" w:rsidRDefault="00735151" w:rsidP="0073515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15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16 июня 2017 г. N 203</w:t>
      </w:r>
    </w:p>
    <w:p w14:paraId="47E0EC0D" w14:textId="77777777" w:rsidR="00735151" w:rsidRPr="00735151" w:rsidRDefault="00735151" w:rsidP="0073515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15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 НЕКОТОРЫХ МЕРАХ ПО РЕАЛИЗАЦИИ УКАЗА ПРЕЗИДЕНТА РЕСПУБЛИКИ БЕЛАРУСЬ ОТ 3 АПРЕЛЯ 2017 Г. N 102</w:t>
      </w:r>
    </w:p>
    <w:p w14:paraId="1ACC9A8C" w14:textId="77777777" w:rsidR="00735151" w:rsidRPr="00735151" w:rsidRDefault="00735151" w:rsidP="0073515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 исполнение </w:t>
      </w:r>
      <w:hyperlink r:id="rId37" w:history="1">
        <w:r w:rsidRPr="00735151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абзаца третьего подпункта 9.1 пункта 9</w:t>
        </w:r>
      </w:hyperlink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Указа Президента Республики Беларусь от 3 апреля 2017 г. N 102 "О вопросах деятельности организаций деревообрабатывающей промышленности" и на основании </w:t>
      </w:r>
      <w:hyperlink r:id="rId38" w:history="1">
        <w:r w:rsidRPr="00735151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части третьей статьи 188</w:t>
        </w:r>
      </w:hyperlink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 </w:t>
      </w:r>
      <w:hyperlink r:id="rId39" w:history="1">
        <w:r w:rsidRPr="00735151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части первой статьи 201-1</w:t>
        </w:r>
      </w:hyperlink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Налогового кодекса Республики Беларусь Гомельский областной Совет депутатов РЕШИЛ:</w:t>
      </w:r>
    </w:p>
    <w:p w14:paraId="3651AEF2" w14:textId="77777777" w:rsidR="00735151" w:rsidRPr="00735151" w:rsidRDefault="00735151" w:rsidP="0073515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Снизить в течение 5 лет, начиная с 2017 года, ставки налога на недвижимость и земельного налога на 50 процентов организациям деревообрабатывающей промышленности, акции которых переданы открытому акционерному обществу "Банк развития Республики Беларусь" в управление, по объектам налогообложения этими налогами, расположенным на территории Гомельской области.</w:t>
      </w:r>
    </w:p>
    <w:p w14:paraId="76B15BB1" w14:textId="77777777" w:rsidR="00735151" w:rsidRPr="00735151" w:rsidRDefault="00735151" w:rsidP="0073515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Обнародовать (опубликовать) настоящее решение в газете "Гомельская </w:t>
      </w:r>
      <w:proofErr w:type="spellStart"/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праўда</w:t>
      </w:r>
      <w:proofErr w:type="spellEnd"/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".</w:t>
      </w:r>
    </w:p>
    <w:p w14:paraId="0D179714" w14:textId="77777777" w:rsidR="00735151" w:rsidRPr="00735151" w:rsidRDefault="00735151" w:rsidP="0073515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Настоящее решение вступает в силу после его официального опубликования.</w:t>
      </w:r>
    </w:p>
    <w:p w14:paraId="5D0BA4D1" w14:textId="77777777" w:rsidR="00735151" w:rsidRPr="00735151" w:rsidRDefault="00735151" w:rsidP="0073515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Председатель </w:t>
      </w:r>
      <w:proofErr w:type="spellStart"/>
      <w:r w:rsidRPr="007351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О.Л.Борисенко</w:t>
      </w:r>
      <w:proofErr w:type="spellEnd"/>
    </w:p>
    <w:p w14:paraId="6B62EA9D" w14:textId="77777777" w:rsidR="00124E7C" w:rsidRDefault="00124E7C"/>
    <w:sectPr w:rsidR="00124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FF2"/>
    <w:rsid w:val="00124E7C"/>
    <w:rsid w:val="00735151"/>
    <w:rsid w:val="00CE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0989E-B46B-47D7-9A6B-DBBA50998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51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51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basedOn w:val="a"/>
    <w:rsid w:val="00735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735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351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5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06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7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9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7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6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13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DD5716454F0297FEDC2D62F270BE4207919735B384F8B82815976D4BDFF768A4020D93CCEEE6F22EDAE393099114025392B3DCBC1D41DFCF3913683BJCQFH" TargetMode="External"/><Relationship Id="rId13" Type="http://schemas.openxmlformats.org/officeDocument/2006/relationships/hyperlink" Target="consultantplus://offline/ref=BADD5716454F0297FEDC2D62F270BE430A87FB60E088F8BB2E129E6D4BDFF768A4020D93CCEEE6F22EDEE29A009514025392B3DCBC1D41DFCF3913683BJCQFH" TargetMode="External"/><Relationship Id="rId18" Type="http://schemas.openxmlformats.org/officeDocument/2006/relationships/hyperlink" Target="consultantplus://offline/ref=BADD5716454F0297FEDC2D62F270BE4207919735B384F8B82815976D4BDFF768A4020D93CCEEE6F22EDAE393099014025392B3DCBC1D41DFCF3913683BJCQFH" TargetMode="External"/><Relationship Id="rId26" Type="http://schemas.openxmlformats.org/officeDocument/2006/relationships/hyperlink" Target="consultantplus://offline/ref=BADD5716454F0297FEDC2D62F270BE430A87FB60E088F0BE2D10996D4BDFF768A4020D93CCEEE6F22EDAE390019114025392B3DCBC1D41DFCF3913683BJCQFH" TargetMode="External"/><Relationship Id="rId39" Type="http://schemas.openxmlformats.org/officeDocument/2006/relationships/hyperlink" Target="consultantplus://offline/ref=A85ED2B092FF50D4C870F2F57F207DA1BD99D31A4E785C63F7E4BC6F0A1BC4770B55AE63695A9C2E5AD43EF0B73C3C1DB9C0D6F8B7EE5F3C9A5B1BCD4DMBt3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V:\%D0%A1%D0%B0%D0%B9%D1%82\111\2020%20400%20%D0%B7%D0%B5%D0%BC%D0%BB%D1%8F.docx" TargetMode="External"/><Relationship Id="rId34" Type="http://schemas.openxmlformats.org/officeDocument/2006/relationships/hyperlink" Target="consultantplus://offline/ref=BADD5716454F0297FEDC2D62F270BE4207919735B384F8BF2D109A6416D5FF31A8000A9C93F9E1BB22DBE3930995175D5687A284B21E5FC1CE260F6A39CDJ3Q5H" TargetMode="External"/><Relationship Id="rId7" Type="http://schemas.openxmlformats.org/officeDocument/2006/relationships/hyperlink" Target="consultantplus://offline/ref=BADD5716454F0297FEDC2D62F270BE4207919735B384F6B32F159D6D4BDFF768A4020D93CCEEE6F22EDAE393099014025392B3DCBC1D41DFCF3913683BJCQFH" TargetMode="External"/><Relationship Id="rId12" Type="http://schemas.openxmlformats.org/officeDocument/2006/relationships/hyperlink" Target="consultantplus://offline/ref=BADD5716454F0297FEDC2D62F270BE4207919735B384F8BF2D109A6416D5FF31A8000A9C93F9E1BB22DBE39309951B5D5687A284B21E5FC1CE260F6A39CDJ3Q5H" TargetMode="External"/><Relationship Id="rId17" Type="http://schemas.openxmlformats.org/officeDocument/2006/relationships/hyperlink" Target="file:///V:\%D0%A1%D0%B0%D0%B9%D1%82\111\2020%20400%20%D0%B7%D0%B5%D0%BC%D0%BB%D1%8F.docx" TargetMode="External"/><Relationship Id="rId25" Type="http://schemas.openxmlformats.org/officeDocument/2006/relationships/hyperlink" Target="consultantplus://offline/ref=BADD5716454F0297FEDC2D62F270BE4207919735B384F5BE22119D6D4BDFF768A4020D93CCEEE6F22EDAE393089514025392B3DCBC1D41DFCF3913683BJCQFH" TargetMode="External"/><Relationship Id="rId33" Type="http://schemas.openxmlformats.org/officeDocument/2006/relationships/hyperlink" Target="consultantplus://offline/ref=BADD5716454F0297FEDC2D62F270BE4207919735B384F8B82815976D4BDFF768A4020D93CCEEE6F22EDAE393099C14025392B3DCBC1D41DFCF3913683BJCQFH" TargetMode="External"/><Relationship Id="rId38" Type="http://schemas.openxmlformats.org/officeDocument/2006/relationships/hyperlink" Target="consultantplus://offline/ref=A85ED2B092FF50D4C870F2F57F207DA1BD99D31A4E785C63F7E4BC6F0A1BC4770B55AE63695A9C2E5AD537FBB5363C1DB9C0D6F8B7EE5F3C9A5B1BCD4DMBt3H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V:\%D0%A1%D0%B0%D0%B9%D1%82\111\2020%20400%20%D0%B7%D0%B5%D0%BC%D0%BB%D1%8F.docx" TargetMode="External"/><Relationship Id="rId20" Type="http://schemas.openxmlformats.org/officeDocument/2006/relationships/hyperlink" Target="consultantplus://offline/ref=BADD5716454F0297FEDC2D62F270BE4207919735B384F8BF2D109A6416D5FF31A8000A9C93F9E1BB22DBE3930995195D5687A284B21E5FC1CE260F6A39CDJ3Q5H" TargetMode="External"/><Relationship Id="rId29" Type="http://schemas.openxmlformats.org/officeDocument/2006/relationships/hyperlink" Target="consultantplus://offline/ref=BADD5716454F0297FEDC2D62F270BE4207919735B384F8B82B179F6616D5FF31A8000A9C93F9E1BB22DBE39309951A5D5687A284B21E5FC1CE260F6A39CDJ3Q5H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DD5716454F0297FEDC2D62F270BE4207919735B384F5BE22119D6D4BDFF768A4020D93CCEEE6F22EDAE393099014025392B3DCBC1D41DFCF3913683BJCQFH" TargetMode="External"/><Relationship Id="rId11" Type="http://schemas.openxmlformats.org/officeDocument/2006/relationships/hyperlink" Target="consultantplus://offline/ref=BADD5716454F0297FEDC2D62F270BE4207919735B384F8B82B179F6616D5FF31A8000A9C93F9E1BB22DBE39309951B5D5687A284B21E5FC1CE260F6A39CDJ3Q5H" TargetMode="External"/><Relationship Id="rId24" Type="http://schemas.openxmlformats.org/officeDocument/2006/relationships/hyperlink" Target="consultantplus://offline/ref=BADD5716454F0297FEDC2D62F270BE4207919735B384F6B32F159D6D4BDFF768A4020D93CCEEE6F22EDAE393099D14025392B3DCBC1D41DFCF3913683BJCQFH" TargetMode="External"/><Relationship Id="rId32" Type="http://schemas.openxmlformats.org/officeDocument/2006/relationships/hyperlink" Target="consultantplus://offline/ref=BADD5716454F0297FEDC2D62F270BE4207919735B384F8BF2D109A6416D5FF31A8000A9C93F9E1BB22DBE3930995185D5687A284B21E5FC1CE260F6A39CDJ3Q5H" TargetMode="External"/><Relationship Id="rId37" Type="http://schemas.openxmlformats.org/officeDocument/2006/relationships/hyperlink" Target="consultantplus://offline/ref=A85ED2B092FF50D4C870F2F57F207DA1BD99D31A4E785D6FFCE9B86F0A1BC4770B55AE63695A9C2E5AD73FF8B2303C1DB9C0D6F8B7EE5F3C9A5B1BCD4DMBt3H" TargetMode="External"/><Relationship Id="rId40" Type="http://schemas.openxmlformats.org/officeDocument/2006/relationships/fontTable" Target="fontTable.xml"/><Relationship Id="rId5" Type="http://schemas.openxmlformats.org/officeDocument/2006/relationships/hyperlink" Target="consultantplus://offline/ref=BADD5716454F0297FEDC2D62F270BE4207919735B384F5B92C139A6D4BDFF768A4020D93CCEEE6F22EDAE393099014025392B3DCBC1D41DFCF3913683BJCQFH" TargetMode="External"/><Relationship Id="rId15" Type="http://schemas.openxmlformats.org/officeDocument/2006/relationships/hyperlink" Target="consultantplus://offline/ref=BADD5716454F0297FEDC2D62F270BE4207919735B384F8BF2D109A6416D5FF31A8000A9C93F9E1BB22DBE39309951A5D5687A284B21E5FC1CE260F6A39CDJ3Q5H" TargetMode="External"/><Relationship Id="rId23" Type="http://schemas.openxmlformats.org/officeDocument/2006/relationships/hyperlink" Target="consultantplus://offline/ref=BADD5716454F0297FEDC2D62F270BE4207919735B384F6B32F159D6D4BDFF768A4020D93CCEEE6F22EDAE393099314025392B3DCBC1D41DFCF3913683BJCQFH" TargetMode="External"/><Relationship Id="rId28" Type="http://schemas.openxmlformats.org/officeDocument/2006/relationships/hyperlink" Target="consultantplus://offline/ref=BADD5716454F0297FEDC2D62F270BE4207919735B384F8B82B179F6616D5FF31A8000A9C93F9E1BB22DBE39309951A5D5687A284B21E5FC1CE260F6A39CDJ3Q5H" TargetMode="External"/><Relationship Id="rId36" Type="http://schemas.openxmlformats.org/officeDocument/2006/relationships/hyperlink" Target="consultantplus://offline/ref=8B26B037CC1DEF3ACF2287293EDD7D1277D3925225811D9E119C4D889C19C7FCA1C5BBA757A66F133D12A20956DADEBD15B41F8F17E2D25E356DD5181DX6S3H" TargetMode="External"/><Relationship Id="rId10" Type="http://schemas.openxmlformats.org/officeDocument/2006/relationships/hyperlink" Target="consultantplus://offline/ref=BADD5716454F0297FEDC2D62F270BE4207919735B384F8B92810976016D5FF31A8000A9C93F9E1BB22DBE39309951B5D5687A284B21E5FC1CE260F6A39CDJ3Q5H" TargetMode="External"/><Relationship Id="rId19" Type="http://schemas.openxmlformats.org/officeDocument/2006/relationships/hyperlink" Target="consultantplus://offline/ref=BADD5716454F0297FEDC2D62F270BE4207919735B384F8BB2E139E6616D5FF31A8000A9C93F9E1BB22DBE39309951B5D5687A284B21E5FC1CE260F6A39CDJ3Q5H" TargetMode="External"/><Relationship Id="rId31" Type="http://schemas.openxmlformats.org/officeDocument/2006/relationships/hyperlink" Target="consultantplus://offline/ref=BADD5716454F0297FEDC2D62F270BE430A87FB60E080F8BA231B943041D7AE64A60502CCDBE9AFFE2FDAE394019E4B074683EBD2BF035FDED025116AJ3Q9H" TargetMode="External"/><Relationship Id="rId4" Type="http://schemas.openxmlformats.org/officeDocument/2006/relationships/hyperlink" Target="consultantplus://offline/ref=BADD5716454F0297FEDC2D62F270BE4207919735B384F4BE2A179F6D4BDFF768A4020D93CCEEE6F22EDAE393099014025392B3DCBC1D41DFCF3913683BJCQFH" TargetMode="External"/><Relationship Id="rId9" Type="http://schemas.openxmlformats.org/officeDocument/2006/relationships/hyperlink" Target="consultantplus://offline/ref=BADD5716454F0297FEDC2D62F270BE4207919735B384F8BB2E139E6616D5FF31A8000A9C93F9E1BB22DBE39309951B5D5687A284B21E5FC1CE260F6A39CDJ3Q5H" TargetMode="External"/><Relationship Id="rId14" Type="http://schemas.openxmlformats.org/officeDocument/2006/relationships/hyperlink" Target="consultantplus://offline/ref=BADD5716454F0297FEDC2D62F270BE430A87FB60E088F8BB2E129E6D4BDFF768A4020D93CCEEE6F22EDEE1910E9014025392B3DCBC1D41DFCF3913683BJCQFH" TargetMode="External"/><Relationship Id="rId22" Type="http://schemas.openxmlformats.org/officeDocument/2006/relationships/hyperlink" Target="consultantplus://offline/ref=BADD5716454F0297FEDC2D62F270BE4207919735B384F8B82815976D4BDFF768A4020D93CCEEE6F22EDAE393099D14025392B3DCBC1D41DFCF3913683BJCQFH" TargetMode="External"/><Relationship Id="rId27" Type="http://schemas.openxmlformats.org/officeDocument/2006/relationships/hyperlink" Target="consultantplus://offline/ref=BADD5716454F0297FEDC2D62F270BE4207919735B384F8B92810976016D5FF31A8000A9C93F9E1BB22DBE3930995195D5687A284B21E5FC1CE260F6A39CDJ3Q5H" TargetMode="External"/><Relationship Id="rId30" Type="http://schemas.openxmlformats.org/officeDocument/2006/relationships/hyperlink" Target="consultantplus://offline/ref=BADD5716454F0297FEDC2D62F270BE4207919735B384F4BE2A179F6D4BDFF768A4020D93CCEEE6F22EDAE393099314025392B3DCBC1D41DFCF3913683BJCQFH" TargetMode="External"/><Relationship Id="rId35" Type="http://schemas.openxmlformats.org/officeDocument/2006/relationships/hyperlink" Target="consultantplus://offline/ref=8B26B037CC1DEF3ACF2287293EDD7D1277D3925225811D9E119C4D889C19C7FCA1C5BBA757A66F133D12A10258DFDEBD15B41F8F17E2D25E356DD5181DX6S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2040</Words>
  <Characters>11630</Characters>
  <Application>Microsoft Office Word</Application>
  <DocSecurity>0</DocSecurity>
  <Lines>96</Lines>
  <Paragraphs>27</Paragraphs>
  <ScaleCrop>false</ScaleCrop>
  <Company/>
  <LinksUpToDate>false</LinksUpToDate>
  <CharactersWithSpaces>13643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Блищ Андрей Вячеславович</dc:creator>
  <cp:keywords/>
  <dc:description/>
  <cp:lastModifiedBy>Блищ Андрей Вячеславович</cp:lastModifiedBy>
  <cp:revision>3</cp:revision>
  <dcterms:created xsi:type="dcterms:W3CDTF">2021-12-20T12:34:00Z</dcterms:created>
  <dcterms:modified xsi:type="dcterms:W3CDTF">2021-12-20T12:34:00Z</dcterms:modified>
</cp:coreProperties>
</file>