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C0" w:rsidRDefault="00A96FC0" w:rsidP="00AF4A22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</w:p>
    <w:p w:rsidR="00CC4334" w:rsidRDefault="00CC4334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</w:p>
    <w:p w:rsidR="00AF4A22" w:rsidRPr="00185B5C" w:rsidRDefault="00AF4A22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УТВЕРЖДЕНО</w:t>
      </w:r>
    </w:p>
    <w:p w:rsidR="000B30DD" w:rsidRPr="000B30DD" w:rsidRDefault="00185B5C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r w:rsidRPr="000B30DD">
        <w:rPr>
          <w:rFonts w:ascii="Times New Roman" w:hAnsi="Times New Roman"/>
          <w:sz w:val="28"/>
          <w:szCs w:val="28"/>
        </w:rPr>
        <w:t>р</w:t>
      </w:r>
      <w:r w:rsidR="00AF4A22" w:rsidRPr="000B30DD">
        <w:rPr>
          <w:rFonts w:ascii="Times New Roman" w:hAnsi="Times New Roman"/>
          <w:sz w:val="28"/>
          <w:szCs w:val="28"/>
        </w:rPr>
        <w:t>ешение</w:t>
      </w:r>
      <w:r w:rsidRPr="000B30DD">
        <w:rPr>
          <w:rFonts w:ascii="Times New Roman" w:hAnsi="Times New Roman"/>
          <w:sz w:val="28"/>
          <w:szCs w:val="28"/>
        </w:rPr>
        <w:t>м</w:t>
      </w:r>
      <w:r w:rsidR="00AF4A22" w:rsidRPr="000B30DD">
        <w:rPr>
          <w:rFonts w:ascii="Times New Roman" w:hAnsi="Times New Roman"/>
          <w:sz w:val="28"/>
          <w:szCs w:val="28"/>
        </w:rPr>
        <w:t xml:space="preserve"> </w:t>
      </w:r>
      <w:r w:rsidR="000B30DD" w:rsidRPr="000B30DD">
        <w:rPr>
          <w:rFonts w:ascii="Times New Roman" w:hAnsi="Times New Roman"/>
          <w:bCs/>
          <w:sz w:val="28"/>
          <w:szCs w:val="28"/>
        </w:rPr>
        <w:t>заседания</w:t>
      </w:r>
      <w:r w:rsidR="000B30DD" w:rsidRPr="000B30DD">
        <w:rPr>
          <w:rFonts w:ascii="Times New Roman" w:hAnsi="Times New Roman"/>
          <w:sz w:val="28"/>
          <w:szCs w:val="28"/>
        </w:rPr>
        <w:t xml:space="preserve"> </w:t>
      </w:r>
      <w:r w:rsidR="00AF4A22" w:rsidRPr="000B30DD">
        <w:rPr>
          <w:rFonts w:ascii="Times New Roman" w:hAnsi="Times New Roman"/>
          <w:sz w:val="28"/>
          <w:szCs w:val="28"/>
        </w:rPr>
        <w:t xml:space="preserve">комиссии </w:t>
      </w:r>
    </w:p>
    <w:p w:rsidR="00AF4A22" w:rsidRPr="00185B5C" w:rsidRDefault="00AF4A22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по противодействию коррупции в инспекции МНС по Железнодорожному району г. Витебска</w:t>
      </w:r>
    </w:p>
    <w:p w:rsidR="00AF4A22" w:rsidRPr="00185B5C" w:rsidRDefault="00AF4A22" w:rsidP="00A07CA9">
      <w:pPr>
        <w:spacing w:after="160" w:line="280" w:lineRule="exact"/>
        <w:ind w:left="9072"/>
        <w:rPr>
          <w:rFonts w:ascii="Times New Roman" w:eastAsia="Calibri" w:hAnsi="Times New Roman"/>
          <w:sz w:val="28"/>
          <w:szCs w:val="28"/>
          <w:lang w:eastAsia="en-US"/>
        </w:rPr>
      </w:pPr>
      <w:r w:rsidRPr="00185B5C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185B5C" w:rsidRPr="00185B5C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7960F6">
        <w:rPr>
          <w:rFonts w:ascii="Times New Roman" w:eastAsia="Calibri" w:hAnsi="Times New Roman"/>
          <w:sz w:val="28"/>
          <w:szCs w:val="28"/>
          <w:lang w:eastAsia="en-US"/>
        </w:rPr>
        <w:t>14.12.2023</w:t>
      </w:r>
      <w:r w:rsidR="000B30DD">
        <w:rPr>
          <w:rFonts w:ascii="Times New Roman" w:eastAsia="Calibri" w:hAnsi="Times New Roman"/>
          <w:sz w:val="28"/>
          <w:szCs w:val="28"/>
          <w:lang w:eastAsia="en-US"/>
        </w:rPr>
        <w:t xml:space="preserve"> № 3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ПЛАН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 xml:space="preserve">работы комиссии по противодействию коррупции </w:t>
      </w:r>
      <w:r w:rsidR="0070219A">
        <w:rPr>
          <w:rFonts w:ascii="Times New Roman" w:hAnsi="Times New Roman"/>
          <w:sz w:val="28"/>
          <w:szCs w:val="28"/>
        </w:rPr>
        <w:t xml:space="preserve">в </w:t>
      </w:r>
      <w:r w:rsidRPr="00185B5C">
        <w:rPr>
          <w:rFonts w:ascii="Times New Roman" w:hAnsi="Times New Roman"/>
          <w:sz w:val="28"/>
          <w:szCs w:val="28"/>
        </w:rPr>
        <w:t>инспекции Министерства по налогам и сборам Республики Беларусь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по Железнодорожному району г.</w:t>
      </w:r>
      <w:r w:rsidR="00CB3838" w:rsidRPr="00185B5C">
        <w:rPr>
          <w:rFonts w:ascii="Times New Roman" w:hAnsi="Times New Roman"/>
          <w:sz w:val="28"/>
          <w:szCs w:val="28"/>
        </w:rPr>
        <w:t> </w:t>
      </w:r>
      <w:r w:rsidR="00185B5C" w:rsidRPr="00185B5C">
        <w:rPr>
          <w:rFonts w:ascii="Times New Roman" w:hAnsi="Times New Roman"/>
          <w:sz w:val="28"/>
          <w:szCs w:val="28"/>
        </w:rPr>
        <w:t>Витебска на 202</w:t>
      </w:r>
      <w:r w:rsidR="00095C27">
        <w:rPr>
          <w:rFonts w:ascii="Times New Roman" w:hAnsi="Times New Roman"/>
          <w:sz w:val="28"/>
          <w:szCs w:val="28"/>
        </w:rPr>
        <w:t>4</w:t>
      </w:r>
      <w:r w:rsidRPr="00185B5C">
        <w:rPr>
          <w:rFonts w:ascii="Times New Roman" w:hAnsi="Times New Roman"/>
          <w:sz w:val="28"/>
          <w:szCs w:val="28"/>
        </w:rPr>
        <w:t xml:space="preserve"> год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50"/>
        <w:gridCol w:w="2580"/>
        <w:gridCol w:w="4961"/>
        <w:gridCol w:w="7"/>
      </w:tblGrid>
      <w:tr w:rsidR="00AF4A22" w:rsidRPr="00185B5C" w:rsidTr="006F2396">
        <w:trPr>
          <w:gridAfter w:val="1"/>
          <w:wAfter w:w="7" w:type="dxa"/>
        </w:trPr>
        <w:tc>
          <w:tcPr>
            <w:tcW w:w="846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50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80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961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Ответственный за исполнение</w:t>
            </w:r>
          </w:p>
        </w:tc>
      </w:tr>
      <w:tr w:rsidR="00185B5C" w:rsidRPr="00185B5C" w:rsidTr="001003C2">
        <w:trPr>
          <w:trHeight w:val="521"/>
        </w:trPr>
        <w:tc>
          <w:tcPr>
            <w:tcW w:w="14744" w:type="dxa"/>
            <w:gridSpan w:val="5"/>
            <w:tcBorders>
              <w:top w:val="single" w:sz="4" w:space="0" w:color="000000"/>
            </w:tcBorders>
          </w:tcPr>
          <w:p w:rsidR="00185B5C" w:rsidRPr="00185B5C" w:rsidRDefault="00185B5C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5B5C" w:rsidRPr="00185B5C" w:rsidRDefault="00185B5C" w:rsidP="00185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Тематика заседаний комиссии:</w:t>
            </w:r>
          </w:p>
          <w:p w:rsidR="00185B5C" w:rsidRPr="00185B5C" w:rsidRDefault="00185B5C" w:rsidP="006F23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4A22" w:rsidRPr="00185B5C" w:rsidTr="006F2396">
        <w:trPr>
          <w:gridAfter w:val="1"/>
          <w:wAfter w:w="7" w:type="dxa"/>
          <w:trHeight w:val="127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F4A22" w:rsidRPr="00185B5C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 соблюдении в инспекции законодательства о борьбе с коррупцией при организации и проведении государственных закупок товаров (работ, услуг)</w:t>
            </w:r>
            <w:r w:rsidRPr="00185B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первое, второе полугодие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отделение организационно-технического обеспечения;</w:t>
            </w:r>
          </w:p>
          <w:p w:rsidR="00AF4A22" w:rsidRPr="00185B5C" w:rsidRDefault="000D46B6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="00AF4A22" w:rsidRPr="00185B5C">
              <w:rPr>
                <w:rFonts w:ascii="Times New Roman" w:hAnsi="Times New Roman"/>
                <w:sz w:val="28"/>
                <w:szCs w:val="28"/>
              </w:rPr>
              <w:t xml:space="preserve"> бухгалтерского учета и отчетности;</w:t>
            </w: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 xml:space="preserve">отдел правовой и кадровой работы </w:t>
            </w: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6B6" w:rsidRPr="00185B5C" w:rsidTr="006F2396">
        <w:trPr>
          <w:gridAfter w:val="1"/>
          <w:wAfter w:w="7" w:type="dxa"/>
          <w:trHeight w:val="127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D17808" w:rsidRDefault="00D17808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6B6" w:rsidRPr="000D46B6" w:rsidRDefault="000D46B6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6B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17808" w:rsidRPr="000B30DD" w:rsidRDefault="00D17808" w:rsidP="00D178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B30DD" w:rsidRPr="000B30DD" w:rsidRDefault="00D17808" w:rsidP="0078279F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B30DD">
              <w:rPr>
                <w:rFonts w:ascii="Times New Roman" w:hAnsi="Times New Roman"/>
                <w:bCs/>
                <w:sz w:val="28"/>
                <w:szCs w:val="28"/>
              </w:rPr>
              <w:t>О результатах анализа соблюдения</w:t>
            </w:r>
            <w:r w:rsidR="000B30DD" w:rsidRPr="000B30DD">
              <w:rPr>
                <w:rFonts w:ascii="Times New Roman" w:hAnsi="Times New Roman"/>
                <w:bCs/>
                <w:sz w:val="28"/>
                <w:szCs w:val="28"/>
              </w:rPr>
              <w:t xml:space="preserve"> инспекцией</w:t>
            </w:r>
            <w:r w:rsidRPr="000B30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B30DD" w:rsidRPr="000B30DD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требований </w:t>
            </w:r>
            <w:r w:rsidR="000B30DD">
              <w:rPr>
                <w:rFonts w:ascii="Times New Roman" w:hAnsi="Times New Roman"/>
                <w:bCs/>
                <w:sz w:val="28"/>
                <w:szCs w:val="28"/>
              </w:rPr>
              <w:t xml:space="preserve">Регламента </w:t>
            </w:r>
            <w:r w:rsidR="000B30DD"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организаци</w:t>
            </w:r>
            <w:bookmarkStart w:id="0" w:name="_GoBack"/>
            <w:bookmarkEnd w:id="0"/>
            <w:r w:rsidR="000B30DD"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и работы с субъектами хозяйствования, находящимися в процессе ликвидации (прекращении деятельности), утвержденного Министром по </w:t>
            </w:r>
            <w:r w:rsidR="000B30DD"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 xml:space="preserve">налогам и сборам Республики Беларусь 06.04.2023, при принятии решений о </w:t>
            </w:r>
            <w:proofErr w:type="spellStart"/>
            <w:r w:rsidR="000B30DD"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непроведении</w:t>
            </w:r>
            <w:proofErr w:type="spellEnd"/>
            <w:r w:rsidR="000B30DD"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проверок субъектов хозяйствования в связи с их ликвидацией (прекращением деятельности)</w:t>
            </w:r>
            <w:r w:rsidRPr="000B30D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B30DD"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E40AF0" w:rsidRPr="000B30DD" w:rsidRDefault="00E40AF0" w:rsidP="006F23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17808" w:rsidRDefault="00D17808" w:rsidP="000D4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6B6" w:rsidRPr="000D46B6" w:rsidRDefault="000D46B6" w:rsidP="000D4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6B6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  <w:p w:rsidR="000D46B6" w:rsidRPr="000D46B6" w:rsidRDefault="000D46B6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17808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46B6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управление контрольной работы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7808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учета налогов;</w:t>
            </w:r>
          </w:p>
          <w:p w:rsidR="00D17808" w:rsidRPr="000D46B6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камеральных проверок</w:t>
            </w:r>
          </w:p>
        </w:tc>
      </w:tr>
      <w:tr w:rsidR="00783680" w:rsidRPr="00185B5C" w:rsidTr="006F2396">
        <w:trPr>
          <w:gridAfter w:val="1"/>
          <w:wAfter w:w="7" w:type="dxa"/>
          <w:trHeight w:val="1973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783680" w:rsidRDefault="00783680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3680" w:rsidRPr="00185B5C" w:rsidRDefault="00783680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D7A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FC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2075B3" w:rsidRPr="002075B3" w:rsidRDefault="002075B3" w:rsidP="00A96FC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075B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результатах анализа соблюдения инспекци</w:t>
            </w:r>
            <w:r w:rsidRPr="00A96FC0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ей</w:t>
            </w:r>
            <w:r w:rsidRPr="002075B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норм Налогового кодекса</w:t>
            </w:r>
            <w:r w:rsidR="007B713C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Республики Беларусь</w:t>
            </w:r>
            <w:r w:rsidRPr="002075B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при принятии мер принудительного взыскания задолженности плательщика по платежам в бюджет за счет дебиторской задолженности.</w:t>
            </w:r>
          </w:p>
          <w:p w:rsidR="00783680" w:rsidRPr="00783680" w:rsidRDefault="00783680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80" w:rsidRPr="00185B5C" w:rsidRDefault="00783680" w:rsidP="00783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  <w:p w:rsidR="00783680" w:rsidRPr="00185B5C" w:rsidRDefault="0078368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ind w:hanging="1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83680" w:rsidRPr="000F6EEA" w:rsidRDefault="00783680" w:rsidP="00783680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F6EEA">
              <w:rPr>
                <w:rFonts w:ascii="Times New Roman" w:hAnsi="Times New Roman"/>
                <w:sz w:val="28"/>
                <w:szCs w:val="28"/>
              </w:rPr>
              <w:t>управление учета налогов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783680" w:rsidRDefault="00783680" w:rsidP="007836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783680" w:rsidRDefault="00783680" w:rsidP="007836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работе с плательщиками по Бешенковичскому району;</w:t>
            </w:r>
          </w:p>
          <w:p w:rsidR="00783680" w:rsidRPr="00185B5C" w:rsidRDefault="00783680" w:rsidP="00A96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работе с плате</w:t>
            </w:r>
            <w:r w:rsidR="00A96FC0">
              <w:rPr>
                <w:rFonts w:ascii="Times New Roman" w:hAnsi="Times New Roman"/>
                <w:sz w:val="28"/>
                <w:szCs w:val="28"/>
              </w:rPr>
              <w:t>льщиками по Городокскому району</w:t>
            </w:r>
          </w:p>
        </w:tc>
      </w:tr>
      <w:tr w:rsidR="00D12C94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260335" w:rsidRDefault="00260335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C94" w:rsidRPr="00185B5C" w:rsidRDefault="00A96FC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603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12C94" w:rsidRDefault="00D12C94" w:rsidP="00D12C9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D12C94" w:rsidRDefault="00CA1B8F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8F">
              <w:rPr>
                <w:rFonts w:ascii="Times New Roman" w:hAnsi="Times New Roman"/>
                <w:sz w:val="28"/>
                <w:szCs w:val="28"/>
              </w:rPr>
              <w:t>О результатах проведения анонимного анкетирования налогоплательщиков о качестве работы сотрудников инспекции, о наличии коррупционных проявлений в инспекции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1 квартал 2024 года</w:t>
            </w:r>
            <w:r w:rsidRPr="00CA1B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0AF0" w:rsidRPr="00185B5C" w:rsidRDefault="00E40AF0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</w:t>
            </w:r>
            <w:r w:rsidRPr="00185B5C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D12C94" w:rsidRDefault="00D12C94" w:rsidP="00D12C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C94" w:rsidRPr="00185B5C" w:rsidRDefault="00D12C94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12C94" w:rsidRDefault="00D12C94" w:rsidP="00D12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2C94" w:rsidRPr="00185B5C" w:rsidRDefault="00CA1B8F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  <w:r w:rsidRPr="00185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E311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85B5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 результатах контроля за обоснованностью использования работниками инспекции информационных ресурсов, имеющихся в распоряжении налоговых органов. </w:t>
            </w: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</w:t>
            </w:r>
            <w:r w:rsidRPr="00185B5C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CA1B8F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B8F">
              <w:rPr>
                <w:rFonts w:ascii="Times New Roman" w:hAnsi="Times New Roman"/>
                <w:sz w:val="28"/>
                <w:szCs w:val="28"/>
              </w:rPr>
              <w:t>группа информационного обеспечения</w:t>
            </w:r>
          </w:p>
          <w:p w:rsidR="00DE3112" w:rsidRPr="00E40AF0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ED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64ED2" w:rsidRDefault="00F64ED2" w:rsidP="00F64ED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F64ED2" w:rsidRPr="00F17FCA" w:rsidRDefault="00F64ED2" w:rsidP="00F64ED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 результатах анализа соблюдения работниками инспекции </w:t>
            </w:r>
            <w:r w:rsidR="00AF3E6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требований ст.5.1 ПИ</w:t>
            </w:r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КоАП при ведении административного процесса, в том числе с точки зрения соблюдения антикоррупционного законодательства</w:t>
            </w:r>
            <w:r w:rsidR="00CD2934"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за </w:t>
            </w:r>
            <w:r w:rsidR="00CD293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 квартал 2024</w:t>
            </w:r>
            <w:r w:rsidR="00CD2934"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года</w:t>
            </w:r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. </w:t>
            </w:r>
          </w:p>
          <w:p w:rsidR="00F64ED2" w:rsidRPr="00185B5C" w:rsidRDefault="00F64ED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F64ED2" w:rsidRDefault="00F64ED2" w:rsidP="00F64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ED2" w:rsidRPr="00185B5C" w:rsidRDefault="00F64ED2" w:rsidP="00F64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</w:t>
            </w:r>
            <w:r w:rsidRPr="00185B5C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4ED2" w:rsidRPr="00CA1B8F" w:rsidRDefault="00F64ED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</w:tc>
      </w:tr>
      <w:tr w:rsidR="00DE311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F64ED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7</w:t>
            </w:r>
            <w:r w:rsidR="00DE3112" w:rsidRPr="00185B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 результатах анализа соблюдения </w:t>
            </w:r>
            <w:r w:rsidR="000C36EC"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государственными гражданскими служащими</w:t>
            </w:r>
            <w:r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инспекции требований статьи 21 Закона Республики Беларусь «О борьбе с коррупцией».</w:t>
            </w:r>
          </w:p>
          <w:p w:rsidR="00DE3112" w:rsidRPr="000B30DD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0F6EEA" w:rsidRDefault="00DE3112" w:rsidP="00DE3112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F6EEA">
              <w:rPr>
                <w:rFonts w:ascii="Times New Roman" w:hAnsi="Times New Roman"/>
                <w:sz w:val="28"/>
                <w:szCs w:val="28"/>
              </w:rPr>
              <w:t>управление учета налогов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DE3112" w:rsidRPr="000F6EEA" w:rsidRDefault="00DE3112" w:rsidP="00DE3112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контрольной работы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DE3112" w:rsidRPr="000F6EEA" w:rsidRDefault="00DE3112" w:rsidP="00DE3112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камеральных проверок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DE3112" w:rsidRPr="000F6EEA" w:rsidRDefault="00DE3112" w:rsidP="00DE3112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налогообложения физических лиц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работе с плательщиками по Бешенковичскому району;</w:t>
            </w: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работе с плательщиками по Городокскому району;</w:t>
            </w: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11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E31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02763E" w:rsidRPr="0002763E" w:rsidRDefault="0002763E" w:rsidP="0002763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2763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результатах контроля за соблюдением инспекцией законодательства при осуществлении возврата из бюджета излишне уплаченных сумм налогов, сборов (пошлин), пеней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</w:t>
            </w:r>
          </w:p>
          <w:p w:rsidR="00DE3112" w:rsidRPr="00BD4C2F" w:rsidRDefault="00DE3112" w:rsidP="0002763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64ED2" w:rsidRDefault="00DE3112" w:rsidP="00DE3112">
            <w:pPr>
              <w:spacing w:after="0" w:line="240" w:lineRule="auto"/>
              <w:ind w:hanging="1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E3112" w:rsidRPr="000F6EEA" w:rsidRDefault="00F64ED2" w:rsidP="00DE3112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E3112" w:rsidRPr="000F6EEA">
              <w:rPr>
                <w:rFonts w:ascii="Times New Roman" w:hAnsi="Times New Roman"/>
                <w:sz w:val="28"/>
                <w:szCs w:val="28"/>
              </w:rPr>
              <w:t>управление учета налогов</w:t>
            </w:r>
            <w:r w:rsidR="00DE3112">
              <w:rPr>
                <w:rFonts w:ascii="Times New Roman" w:hAnsi="Times New Roman"/>
                <w:sz w:val="28"/>
                <w:szCs w:val="28"/>
              </w:rPr>
              <w:t>;</w:t>
            </w:r>
            <w:r w:rsidR="00DE3112"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работе с плательщиками по Бешенковичскому району;</w:t>
            </w: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работе с плательщиками по Городокскому району</w:t>
            </w: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11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E31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DE3112" w:rsidRPr="00BD4C2F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D4C2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 результатах проведенных мероприятий, направленных на пресечение фактов сдачи </w:t>
            </w:r>
            <w:r w:rsidR="00AF3E6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работниками</w:t>
            </w:r>
            <w:r w:rsidRPr="00BD4C2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инспекции внаем квартир (жилых помещений) без уплаты соответствующих налогов. </w:t>
            </w:r>
          </w:p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</w:tc>
      </w:tr>
      <w:tr w:rsidR="00DE3112" w:rsidRPr="00185B5C" w:rsidTr="00D12C94">
        <w:trPr>
          <w:gridAfter w:val="1"/>
          <w:wAfter w:w="7" w:type="dxa"/>
          <w:trHeight w:val="2973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E3112" w:rsidRPr="00185B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3112" w:rsidRPr="00185B5C" w:rsidRDefault="00DE3112" w:rsidP="00DE31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3112" w:rsidRPr="00DE3112" w:rsidRDefault="00DE3112" w:rsidP="007960F6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0F6EEA">
              <w:rPr>
                <w:rFonts w:ascii="Times New Roman" w:hAnsi="Times New Roman"/>
                <w:bCs/>
                <w:sz w:val="28"/>
                <w:szCs w:val="28"/>
              </w:rPr>
              <w:t>О результатах проведенных проверок полноты и достоверности сведений, указанных в деклараци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ях о доходах и имуществе за 2023</w:t>
            </w:r>
            <w:r w:rsidRPr="000F6EEA">
              <w:rPr>
                <w:rFonts w:ascii="Times New Roman" w:hAnsi="Times New Roman"/>
                <w:bCs/>
                <w:sz w:val="28"/>
                <w:szCs w:val="28"/>
              </w:rPr>
              <w:t xml:space="preserve"> год,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представленными </w:t>
            </w:r>
            <w:r w:rsidRPr="000F6EEA">
              <w:rPr>
                <w:rFonts w:ascii="Times New Roman" w:hAnsi="Times New Roman"/>
                <w:bCs/>
                <w:sz w:val="28"/>
                <w:szCs w:val="28"/>
              </w:rPr>
              <w:t>государственными гражданскими служащими и членами их семей, анализа доходов и расходов должностных лиц, занимающих ответственное положение</w:t>
            </w:r>
            <w:r w:rsidR="00BC62E3">
              <w:rPr>
                <w:rFonts w:ascii="Times New Roman" w:hAnsi="Times New Roman"/>
                <w:bCs/>
                <w:sz w:val="28"/>
                <w:szCs w:val="28"/>
              </w:rPr>
              <w:t xml:space="preserve"> и членов их семей</w:t>
            </w:r>
            <w:r w:rsidRPr="000F6EE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7960F6" w:rsidRPr="00140169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112" w:rsidRPr="00185B5C" w:rsidTr="00D12C94">
        <w:trPr>
          <w:gridAfter w:val="1"/>
          <w:wAfter w:w="7" w:type="dxa"/>
          <w:trHeight w:val="2973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12" w:rsidRPr="00185B5C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E31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112" w:rsidRPr="001655FD" w:rsidRDefault="00DE3112" w:rsidP="00DE3112">
            <w:pPr>
              <w:spacing w:after="160" w:line="259" w:lineRule="auto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1655FD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 xml:space="preserve">Анализ фактов </w:t>
            </w:r>
            <w:proofErr w:type="spellStart"/>
            <w:r w:rsidRPr="001655FD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>непривлечения</w:t>
            </w:r>
            <w:proofErr w:type="spellEnd"/>
            <w:r w:rsidRPr="001655FD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 xml:space="preserve"> к административной ответственности физических лиц за нарушения порядка декларирования доходов и имущества, сообщения в отношении которых представлены в налоговый орган на основании ч.3 ст.35 Закона «О борьбе с коррупцией».</w:t>
            </w:r>
          </w:p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</w:tcPr>
          <w:p w:rsidR="00DE3112" w:rsidRPr="001655FD" w:rsidRDefault="00DE3112" w:rsidP="00DE311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1655F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 мере необходимости</w:t>
            </w: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3112" w:rsidRPr="000F6EEA" w:rsidRDefault="00DE3112" w:rsidP="00DE3112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налогообложения физических лиц</w:t>
            </w: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112" w:rsidRPr="00185B5C" w:rsidTr="006F2396">
        <w:trPr>
          <w:gridAfter w:val="1"/>
          <w:wAfter w:w="7" w:type="dxa"/>
          <w:trHeight w:val="2256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E31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DE3112" w:rsidRPr="000F6EEA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F6EEA">
              <w:rPr>
                <w:rFonts w:ascii="Times New Roman" w:eastAsia="Calibri" w:hAnsi="Times New Roman"/>
                <w:bCs/>
                <w:sz w:val="28"/>
                <w:szCs w:val="28"/>
              </w:rPr>
              <w:t>Об исполнен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ии Плана работы комиссии на 2024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год и утверждении Плана работы комиссии по п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ротиводействию коррупции на 2025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год.</w:t>
            </w:r>
          </w:p>
          <w:p w:rsidR="00DE3112" w:rsidRPr="000F6EEA" w:rsidRDefault="00DE3112" w:rsidP="00DE3112">
            <w:pPr>
              <w:spacing w:after="160" w:line="259" w:lineRule="auto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  <w:p w:rsidR="00DE3112" w:rsidRPr="000F6EEA" w:rsidRDefault="00DE3112" w:rsidP="00DE311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</w:tbl>
    <w:p w:rsidR="00AF4A22" w:rsidRDefault="00AF4A22" w:rsidP="00AF4A22">
      <w:pPr>
        <w:spacing w:after="160" w:line="259" w:lineRule="auto"/>
        <w:ind w:left="-284"/>
        <w:rPr>
          <w:rFonts w:ascii="Times New Roman" w:eastAsia="Calibri" w:hAnsi="Times New Roman"/>
          <w:sz w:val="24"/>
          <w:szCs w:val="24"/>
          <w:lang w:eastAsia="en-US"/>
        </w:rPr>
      </w:pPr>
    </w:p>
    <w:p w:rsidR="00AF4A22" w:rsidRPr="003226D4" w:rsidRDefault="007D544E" w:rsidP="00CA1B8F">
      <w:pPr>
        <w:spacing w:after="0" w:line="259" w:lineRule="auto"/>
        <w:ind w:left="-284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="00AF4A22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F4A22" w:rsidRPr="003226D4">
        <w:rPr>
          <w:rFonts w:ascii="Times New Roman" w:eastAsia="Calibri" w:hAnsi="Times New Roman"/>
          <w:sz w:val="24"/>
          <w:szCs w:val="24"/>
          <w:lang w:eastAsia="en-US"/>
        </w:rPr>
        <w:t>онкретная дата проведения заседания комиссии по противодействию коррупции определяется председателем комиссии.</w:t>
      </w:r>
    </w:p>
    <w:p w:rsidR="00AF4A22" w:rsidRPr="003226D4" w:rsidRDefault="007D544E" w:rsidP="00BD4C2F">
      <w:pPr>
        <w:spacing w:after="0" w:line="259" w:lineRule="auto"/>
        <w:ind w:left="-993"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</w:p>
    <w:sectPr w:rsidR="00AF4A22" w:rsidRPr="003226D4" w:rsidSect="00F64ED2">
      <w:pgSz w:w="16838" w:h="11906" w:orient="landscape"/>
      <w:pgMar w:top="568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EA"/>
    <w:rsid w:val="00002126"/>
    <w:rsid w:val="00002669"/>
    <w:rsid w:val="00014BDD"/>
    <w:rsid w:val="0002763E"/>
    <w:rsid w:val="000625BF"/>
    <w:rsid w:val="00095407"/>
    <w:rsid w:val="00095C27"/>
    <w:rsid w:val="000A2B2D"/>
    <w:rsid w:val="000B30DD"/>
    <w:rsid w:val="000C1375"/>
    <w:rsid w:val="000C36EC"/>
    <w:rsid w:val="000C3FE1"/>
    <w:rsid w:val="000D46B6"/>
    <w:rsid w:val="000D7C88"/>
    <w:rsid w:val="000E0837"/>
    <w:rsid w:val="000F6EEA"/>
    <w:rsid w:val="00101853"/>
    <w:rsid w:val="00110FCC"/>
    <w:rsid w:val="00113B96"/>
    <w:rsid w:val="00151CD9"/>
    <w:rsid w:val="001655FD"/>
    <w:rsid w:val="00180690"/>
    <w:rsid w:val="00180A9E"/>
    <w:rsid w:val="00185B5C"/>
    <w:rsid w:val="0019370E"/>
    <w:rsid w:val="001C4E97"/>
    <w:rsid w:val="00200097"/>
    <w:rsid w:val="002075B3"/>
    <w:rsid w:val="002362A5"/>
    <w:rsid w:val="00260335"/>
    <w:rsid w:val="00275F55"/>
    <w:rsid w:val="00285D33"/>
    <w:rsid w:val="002C4229"/>
    <w:rsid w:val="002F11A1"/>
    <w:rsid w:val="003059F8"/>
    <w:rsid w:val="00332FAE"/>
    <w:rsid w:val="00336633"/>
    <w:rsid w:val="00396525"/>
    <w:rsid w:val="003E2A25"/>
    <w:rsid w:val="003E6EA8"/>
    <w:rsid w:val="003E7B03"/>
    <w:rsid w:val="003F6A68"/>
    <w:rsid w:val="00406C1B"/>
    <w:rsid w:val="004A1EDD"/>
    <w:rsid w:val="004A29EA"/>
    <w:rsid w:val="004F3F01"/>
    <w:rsid w:val="004F61F4"/>
    <w:rsid w:val="004F793B"/>
    <w:rsid w:val="0051775F"/>
    <w:rsid w:val="00527944"/>
    <w:rsid w:val="00551456"/>
    <w:rsid w:val="00561E6F"/>
    <w:rsid w:val="00591BAC"/>
    <w:rsid w:val="005A55A3"/>
    <w:rsid w:val="005B6D08"/>
    <w:rsid w:val="005C20A1"/>
    <w:rsid w:val="005D62DC"/>
    <w:rsid w:val="005D7A57"/>
    <w:rsid w:val="005D7BE2"/>
    <w:rsid w:val="005E2AE6"/>
    <w:rsid w:val="005E33C1"/>
    <w:rsid w:val="00625185"/>
    <w:rsid w:val="00631537"/>
    <w:rsid w:val="00646A0F"/>
    <w:rsid w:val="006A1097"/>
    <w:rsid w:val="006A4EE6"/>
    <w:rsid w:val="006C2992"/>
    <w:rsid w:val="006E7E6D"/>
    <w:rsid w:val="0070219A"/>
    <w:rsid w:val="007133F0"/>
    <w:rsid w:val="0074223E"/>
    <w:rsid w:val="00744E0D"/>
    <w:rsid w:val="0078279F"/>
    <w:rsid w:val="00783680"/>
    <w:rsid w:val="00792994"/>
    <w:rsid w:val="007960F6"/>
    <w:rsid w:val="007A3976"/>
    <w:rsid w:val="007B0137"/>
    <w:rsid w:val="007B713C"/>
    <w:rsid w:val="007C6CBB"/>
    <w:rsid w:val="007D544E"/>
    <w:rsid w:val="007F22A2"/>
    <w:rsid w:val="0080228D"/>
    <w:rsid w:val="00835888"/>
    <w:rsid w:val="00853856"/>
    <w:rsid w:val="00857F24"/>
    <w:rsid w:val="00873C2B"/>
    <w:rsid w:val="008A0603"/>
    <w:rsid w:val="008F6534"/>
    <w:rsid w:val="00901479"/>
    <w:rsid w:val="00906C0B"/>
    <w:rsid w:val="00946F08"/>
    <w:rsid w:val="00960867"/>
    <w:rsid w:val="009A687C"/>
    <w:rsid w:val="009B708D"/>
    <w:rsid w:val="009D7AAD"/>
    <w:rsid w:val="009F76EA"/>
    <w:rsid w:val="00A07CA9"/>
    <w:rsid w:val="00A31EF0"/>
    <w:rsid w:val="00A56CA1"/>
    <w:rsid w:val="00A66FE9"/>
    <w:rsid w:val="00A96FC0"/>
    <w:rsid w:val="00AA0171"/>
    <w:rsid w:val="00AA0688"/>
    <w:rsid w:val="00AB7E48"/>
    <w:rsid w:val="00AF3E6F"/>
    <w:rsid w:val="00AF4A22"/>
    <w:rsid w:val="00B41454"/>
    <w:rsid w:val="00B571B5"/>
    <w:rsid w:val="00B649D1"/>
    <w:rsid w:val="00B85E36"/>
    <w:rsid w:val="00B962B9"/>
    <w:rsid w:val="00BC62E3"/>
    <w:rsid w:val="00BD4C2F"/>
    <w:rsid w:val="00C16E54"/>
    <w:rsid w:val="00C20EAB"/>
    <w:rsid w:val="00C563A2"/>
    <w:rsid w:val="00C91184"/>
    <w:rsid w:val="00C91CD9"/>
    <w:rsid w:val="00CA1B8F"/>
    <w:rsid w:val="00CB3838"/>
    <w:rsid w:val="00CC4334"/>
    <w:rsid w:val="00CD2934"/>
    <w:rsid w:val="00D12C94"/>
    <w:rsid w:val="00D162C6"/>
    <w:rsid w:val="00D17808"/>
    <w:rsid w:val="00D61FB1"/>
    <w:rsid w:val="00DD2807"/>
    <w:rsid w:val="00DD6FD4"/>
    <w:rsid w:val="00DE3112"/>
    <w:rsid w:val="00E00120"/>
    <w:rsid w:val="00E35B01"/>
    <w:rsid w:val="00E40AF0"/>
    <w:rsid w:val="00E90380"/>
    <w:rsid w:val="00F17FCA"/>
    <w:rsid w:val="00F64ED2"/>
    <w:rsid w:val="00FE0969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C904-6005-431F-B3AE-EF4B507F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Даркович Наталья Александровна</dc:creator>
  <cp:lastModifiedBy>Качан Марина Александровна</cp:lastModifiedBy>
  <cp:revision>3</cp:revision>
  <cp:lastPrinted>2023-12-22T09:16:00Z</cp:lastPrinted>
  <dcterms:created xsi:type="dcterms:W3CDTF">2023-12-22T09:16:00Z</dcterms:created>
  <dcterms:modified xsi:type="dcterms:W3CDTF">2023-12-22T11:18:00Z</dcterms:modified>
</cp:coreProperties>
</file>