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070" w:type="dxa"/>
        <w:tblLook w:val="00A0" w:firstRow="1" w:lastRow="0" w:firstColumn="1" w:lastColumn="0" w:noHBand="0" w:noVBand="0"/>
      </w:tblPr>
      <w:tblGrid>
        <w:gridCol w:w="4501"/>
      </w:tblGrid>
      <w:tr w:rsidR="000C22C2" w:rsidRPr="00000797" w:rsidTr="006906D5">
        <w:tc>
          <w:tcPr>
            <w:tcW w:w="4501" w:type="dxa"/>
          </w:tcPr>
          <w:p w:rsidR="000C22C2" w:rsidRPr="00000797" w:rsidRDefault="000C22C2" w:rsidP="000256ED">
            <w:pPr>
              <w:spacing w:line="280" w:lineRule="exact"/>
              <w:jc w:val="both"/>
              <w:rPr>
                <w:rFonts w:eastAsia="Calibri"/>
                <w:lang w:eastAsia="en-US"/>
              </w:rPr>
            </w:pPr>
            <w:r w:rsidRPr="00000797">
              <w:rPr>
                <w:rFonts w:eastAsia="Calibri"/>
                <w:lang w:eastAsia="en-US"/>
              </w:rPr>
              <w:t>УТВЕРЖДЕНО</w:t>
            </w:r>
          </w:p>
          <w:p w:rsidR="000C22C2" w:rsidRPr="00000797" w:rsidRDefault="000C22C2" w:rsidP="000256ED">
            <w:pPr>
              <w:spacing w:line="280" w:lineRule="exact"/>
              <w:jc w:val="both"/>
              <w:rPr>
                <w:rFonts w:eastAsia="Calibri"/>
                <w:lang w:eastAsia="en-US"/>
              </w:rPr>
            </w:pPr>
            <w:r w:rsidRPr="00000797">
              <w:rPr>
                <w:rFonts w:eastAsia="Calibri"/>
                <w:lang w:eastAsia="en-US"/>
              </w:rPr>
              <w:t>Протокол заседания комиссии по противодействию коррупции в инспекции МНС Республики Беларусь по Дзержинскому  району</w:t>
            </w:r>
          </w:p>
          <w:p w:rsidR="000C22C2" w:rsidRPr="00000797" w:rsidRDefault="000C22C2" w:rsidP="00B75B0B">
            <w:pPr>
              <w:spacing w:line="280" w:lineRule="exact"/>
              <w:jc w:val="both"/>
              <w:rPr>
                <w:rFonts w:eastAsia="Calibri"/>
                <w:lang w:eastAsia="en-US"/>
              </w:rPr>
            </w:pPr>
            <w:r w:rsidRPr="00000797">
              <w:rPr>
                <w:rFonts w:eastAsia="Calibri"/>
                <w:lang w:eastAsia="en-US"/>
              </w:rPr>
              <w:t xml:space="preserve">от  </w:t>
            </w:r>
            <w:r w:rsidR="00B75B0B">
              <w:rPr>
                <w:rFonts w:eastAsia="Calibri"/>
                <w:lang w:eastAsia="en-US"/>
              </w:rPr>
              <w:t>24</w:t>
            </w:r>
            <w:r w:rsidR="00CC12F5" w:rsidRPr="00000797">
              <w:rPr>
                <w:rFonts w:eastAsia="Calibri"/>
                <w:lang w:eastAsia="en-US"/>
              </w:rPr>
              <w:t>.1</w:t>
            </w:r>
            <w:r w:rsidR="001F3DC7" w:rsidRPr="00000797">
              <w:rPr>
                <w:rFonts w:eastAsia="Calibri"/>
                <w:lang w:eastAsia="en-US"/>
              </w:rPr>
              <w:t>2</w:t>
            </w:r>
            <w:r w:rsidR="00CC12F5" w:rsidRPr="00000797">
              <w:rPr>
                <w:rFonts w:eastAsia="Calibri"/>
                <w:lang w:eastAsia="en-US"/>
              </w:rPr>
              <w:t>.20</w:t>
            </w:r>
            <w:r w:rsidR="000A4E9F">
              <w:rPr>
                <w:rFonts w:eastAsia="Calibri"/>
                <w:lang w:eastAsia="en-US"/>
              </w:rPr>
              <w:t>2</w:t>
            </w:r>
            <w:r w:rsidR="00B75B0B">
              <w:rPr>
                <w:rFonts w:eastAsia="Calibri"/>
                <w:lang w:eastAsia="en-US"/>
              </w:rPr>
              <w:t>1</w:t>
            </w:r>
            <w:r w:rsidR="000A4E9F">
              <w:rPr>
                <w:rFonts w:eastAsia="Calibri"/>
                <w:lang w:eastAsia="en-US"/>
              </w:rPr>
              <w:t xml:space="preserve">  </w:t>
            </w:r>
            <w:r w:rsidR="00CC12F5" w:rsidRPr="00000797">
              <w:rPr>
                <w:rFonts w:eastAsia="Calibri"/>
                <w:lang w:eastAsia="en-US"/>
              </w:rPr>
              <w:t>№</w:t>
            </w:r>
            <w:r w:rsidR="000A4E9F">
              <w:rPr>
                <w:rFonts w:eastAsia="Calibri"/>
                <w:lang w:eastAsia="en-US"/>
              </w:rPr>
              <w:t>3</w:t>
            </w:r>
          </w:p>
        </w:tc>
      </w:tr>
    </w:tbl>
    <w:p w:rsidR="000C22C2" w:rsidRPr="00000797" w:rsidRDefault="000C22C2" w:rsidP="000C22C2">
      <w:pPr>
        <w:spacing w:after="200" w:line="276" w:lineRule="auto"/>
        <w:rPr>
          <w:rFonts w:eastAsia="Calibri"/>
          <w:lang w:eastAsia="en-US"/>
        </w:rPr>
      </w:pPr>
    </w:p>
    <w:p w:rsidR="000C22C2" w:rsidRPr="00000797" w:rsidRDefault="000C22C2" w:rsidP="000C22C2">
      <w:pPr>
        <w:jc w:val="center"/>
        <w:rPr>
          <w:rFonts w:eastAsia="Calibri"/>
          <w:lang w:eastAsia="en-US"/>
        </w:rPr>
      </w:pPr>
      <w:r w:rsidRPr="00000797">
        <w:rPr>
          <w:rFonts w:eastAsia="Calibri"/>
          <w:lang w:eastAsia="en-US"/>
        </w:rPr>
        <w:t>ПЛАН</w:t>
      </w:r>
    </w:p>
    <w:p w:rsidR="000C22C2" w:rsidRPr="00000797" w:rsidRDefault="000C22C2" w:rsidP="000C22C2">
      <w:pPr>
        <w:jc w:val="center"/>
        <w:rPr>
          <w:rFonts w:eastAsia="Calibri"/>
          <w:lang w:eastAsia="en-US"/>
        </w:rPr>
      </w:pPr>
      <w:r w:rsidRPr="00000797">
        <w:rPr>
          <w:rFonts w:eastAsia="Calibri"/>
          <w:lang w:eastAsia="en-US"/>
        </w:rPr>
        <w:t xml:space="preserve">работы комиссии по противодействию коррупции в  </w:t>
      </w:r>
    </w:p>
    <w:p w:rsidR="005B328F" w:rsidRDefault="000C22C2" w:rsidP="000C22C2">
      <w:pPr>
        <w:jc w:val="center"/>
        <w:rPr>
          <w:rFonts w:eastAsia="Calibri"/>
          <w:lang w:eastAsia="en-US"/>
        </w:rPr>
      </w:pPr>
      <w:r w:rsidRPr="00000797">
        <w:rPr>
          <w:rFonts w:eastAsia="Calibri"/>
          <w:lang w:eastAsia="en-US"/>
        </w:rPr>
        <w:t>инспекции М</w:t>
      </w:r>
      <w:r w:rsidR="005B328F">
        <w:rPr>
          <w:rFonts w:eastAsia="Calibri"/>
          <w:lang w:eastAsia="en-US"/>
        </w:rPr>
        <w:t xml:space="preserve">инистерства по налогам и сборам </w:t>
      </w:r>
      <w:r w:rsidRPr="00000797">
        <w:rPr>
          <w:rFonts w:eastAsia="Calibri"/>
          <w:lang w:eastAsia="en-US"/>
        </w:rPr>
        <w:t xml:space="preserve">Республики Беларусь </w:t>
      </w:r>
    </w:p>
    <w:p w:rsidR="000C22C2" w:rsidRPr="00000797" w:rsidRDefault="000C22C2" w:rsidP="000C22C2">
      <w:pPr>
        <w:jc w:val="center"/>
        <w:rPr>
          <w:rFonts w:eastAsia="Calibri"/>
          <w:lang w:eastAsia="en-US"/>
        </w:rPr>
      </w:pPr>
      <w:r w:rsidRPr="00000797">
        <w:rPr>
          <w:rFonts w:eastAsia="Calibri"/>
          <w:lang w:eastAsia="en-US"/>
        </w:rPr>
        <w:t>по Дзержинскому району на 20</w:t>
      </w:r>
      <w:r w:rsidR="001F3DC7" w:rsidRPr="00000797">
        <w:rPr>
          <w:rFonts w:eastAsia="Calibri"/>
          <w:lang w:eastAsia="en-US"/>
        </w:rPr>
        <w:t>2</w:t>
      </w:r>
      <w:r w:rsidR="00B75B0B">
        <w:rPr>
          <w:rFonts w:eastAsia="Calibri"/>
          <w:lang w:eastAsia="en-US"/>
        </w:rPr>
        <w:t>2</w:t>
      </w:r>
      <w:r w:rsidRPr="00000797">
        <w:rPr>
          <w:rFonts w:eastAsia="Calibri"/>
          <w:lang w:eastAsia="en-US"/>
        </w:rPr>
        <w:t xml:space="preserve"> год</w:t>
      </w:r>
    </w:p>
    <w:p w:rsidR="000C22C2" w:rsidRPr="00000797" w:rsidRDefault="000C22C2" w:rsidP="000C22C2">
      <w:pPr>
        <w:rPr>
          <w:rFonts w:eastAsia="Calibri"/>
          <w:lang w:eastAsia="en-US"/>
        </w:rPr>
      </w:pPr>
    </w:p>
    <w:tbl>
      <w:tblPr>
        <w:tblW w:w="9967" w:type="dxa"/>
        <w:jc w:val="center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4"/>
        <w:gridCol w:w="534"/>
        <w:gridCol w:w="17"/>
        <w:gridCol w:w="5227"/>
        <w:gridCol w:w="23"/>
        <w:gridCol w:w="1820"/>
        <w:gridCol w:w="23"/>
        <w:gridCol w:w="2245"/>
        <w:gridCol w:w="44"/>
      </w:tblGrid>
      <w:tr w:rsidR="000C22C2" w:rsidRPr="00000797" w:rsidTr="00513FEC">
        <w:trPr>
          <w:gridBefore w:val="1"/>
          <w:wBefore w:w="34" w:type="dxa"/>
          <w:jc w:val="center"/>
        </w:trPr>
        <w:tc>
          <w:tcPr>
            <w:tcW w:w="551" w:type="dxa"/>
            <w:gridSpan w:val="2"/>
          </w:tcPr>
          <w:p w:rsidR="000C22C2" w:rsidRPr="00000797" w:rsidRDefault="000C22C2" w:rsidP="000256ED">
            <w:pPr>
              <w:ind w:left="-124"/>
              <w:jc w:val="center"/>
              <w:rPr>
                <w:rFonts w:eastAsia="Calibri"/>
                <w:lang w:eastAsia="en-US"/>
              </w:rPr>
            </w:pPr>
            <w:r w:rsidRPr="00000797">
              <w:rPr>
                <w:rFonts w:eastAsia="Calibri"/>
                <w:lang w:eastAsia="en-US"/>
              </w:rPr>
              <w:t>№ п/п</w:t>
            </w:r>
          </w:p>
        </w:tc>
        <w:tc>
          <w:tcPr>
            <w:tcW w:w="5250" w:type="dxa"/>
            <w:gridSpan w:val="2"/>
          </w:tcPr>
          <w:p w:rsidR="000C22C2" w:rsidRPr="00000797" w:rsidRDefault="00D110A0" w:rsidP="000C22C2">
            <w:pPr>
              <w:jc w:val="center"/>
              <w:rPr>
                <w:rFonts w:eastAsia="Calibri"/>
                <w:lang w:eastAsia="en-US"/>
              </w:rPr>
            </w:pPr>
            <w:r w:rsidRPr="00000797">
              <w:rPr>
                <w:rFonts w:eastAsia="Calibri"/>
                <w:lang w:eastAsia="en-US"/>
              </w:rPr>
              <w:t>Мероприятия</w:t>
            </w:r>
          </w:p>
        </w:tc>
        <w:tc>
          <w:tcPr>
            <w:tcW w:w="1843" w:type="dxa"/>
            <w:gridSpan w:val="2"/>
          </w:tcPr>
          <w:p w:rsidR="000C22C2" w:rsidRPr="00000797" w:rsidRDefault="000C22C2" w:rsidP="000C22C2">
            <w:pPr>
              <w:jc w:val="center"/>
              <w:rPr>
                <w:rFonts w:eastAsia="Calibri"/>
                <w:lang w:eastAsia="en-US"/>
              </w:rPr>
            </w:pPr>
            <w:r w:rsidRPr="00000797">
              <w:rPr>
                <w:rFonts w:eastAsia="Calibri"/>
                <w:lang w:eastAsia="en-US"/>
              </w:rPr>
              <w:t>Срок исполнения</w:t>
            </w:r>
          </w:p>
        </w:tc>
        <w:tc>
          <w:tcPr>
            <w:tcW w:w="2289" w:type="dxa"/>
            <w:gridSpan w:val="2"/>
          </w:tcPr>
          <w:p w:rsidR="000C22C2" w:rsidRPr="00000797" w:rsidRDefault="000C22C2" w:rsidP="000C22C2">
            <w:pPr>
              <w:jc w:val="center"/>
              <w:rPr>
                <w:rFonts w:eastAsia="Calibri"/>
                <w:lang w:eastAsia="en-US"/>
              </w:rPr>
            </w:pPr>
            <w:r w:rsidRPr="00000797">
              <w:rPr>
                <w:rFonts w:eastAsia="Calibri"/>
                <w:lang w:eastAsia="en-US"/>
              </w:rPr>
              <w:t>Ответственный</w:t>
            </w:r>
          </w:p>
        </w:tc>
      </w:tr>
      <w:tr w:rsidR="000C22C2" w:rsidRPr="00000797" w:rsidTr="00513FEC">
        <w:trPr>
          <w:gridBefore w:val="1"/>
          <w:wBefore w:w="34" w:type="dxa"/>
          <w:jc w:val="center"/>
        </w:trPr>
        <w:tc>
          <w:tcPr>
            <w:tcW w:w="551" w:type="dxa"/>
            <w:gridSpan w:val="2"/>
          </w:tcPr>
          <w:p w:rsidR="000C22C2" w:rsidRPr="00000797" w:rsidRDefault="000C22C2" w:rsidP="000C22C2">
            <w:pPr>
              <w:jc w:val="center"/>
              <w:rPr>
                <w:rFonts w:eastAsia="Calibri"/>
                <w:lang w:eastAsia="en-US"/>
              </w:rPr>
            </w:pPr>
            <w:r w:rsidRPr="00000797">
              <w:rPr>
                <w:rFonts w:eastAsia="Calibri"/>
                <w:lang w:eastAsia="en-US"/>
              </w:rPr>
              <w:t>1.</w:t>
            </w:r>
          </w:p>
        </w:tc>
        <w:tc>
          <w:tcPr>
            <w:tcW w:w="5250" w:type="dxa"/>
            <w:gridSpan w:val="2"/>
          </w:tcPr>
          <w:p w:rsidR="000C22C2" w:rsidRPr="00000797" w:rsidRDefault="000C22C2" w:rsidP="00A83A5B">
            <w:pPr>
              <w:spacing w:line="280" w:lineRule="exact"/>
              <w:rPr>
                <w:rFonts w:eastAsia="Calibri"/>
                <w:lang w:eastAsia="en-US"/>
              </w:rPr>
            </w:pPr>
            <w:r w:rsidRPr="00000797">
              <w:rPr>
                <w:rFonts w:eastAsia="Calibri"/>
                <w:lang w:eastAsia="en-US"/>
              </w:rPr>
              <w:t xml:space="preserve">Проведение </w:t>
            </w:r>
            <w:r w:rsidR="005D5767">
              <w:rPr>
                <w:rFonts w:eastAsia="Calibri"/>
                <w:lang w:eastAsia="en-US"/>
              </w:rPr>
              <w:t xml:space="preserve">заседаний комиссии по противодействию коррупции, в </w:t>
            </w:r>
            <w:r w:rsidR="00A83A5B">
              <w:rPr>
                <w:rFonts w:eastAsia="Calibri"/>
                <w:lang w:eastAsia="en-US"/>
              </w:rPr>
              <w:t>том числе</w:t>
            </w:r>
            <w:r w:rsidR="005D5767">
              <w:rPr>
                <w:rFonts w:eastAsia="Calibri"/>
                <w:lang w:eastAsia="en-US"/>
              </w:rPr>
              <w:t xml:space="preserve"> с участием должностных лиц инспекции МНС Республики Беларусь по Минской области</w:t>
            </w:r>
          </w:p>
        </w:tc>
        <w:tc>
          <w:tcPr>
            <w:tcW w:w="1843" w:type="dxa"/>
            <w:gridSpan w:val="2"/>
          </w:tcPr>
          <w:p w:rsidR="000C22C2" w:rsidRPr="00000797" w:rsidRDefault="00C370FE" w:rsidP="000256ED">
            <w:pPr>
              <w:spacing w:line="280" w:lineRule="exact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</w:t>
            </w:r>
            <w:r w:rsidR="007F5444">
              <w:rPr>
                <w:rFonts w:eastAsia="Calibri"/>
                <w:lang w:eastAsia="en-US"/>
              </w:rPr>
              <w:t xml:space="preserve">ри наличии оснований, но </w:t>
            </w:r>
            <w:r w:rsidR="005D5767">
              <w:rPr>
                <w:rFonts w:eastAsia="Calibri"/>
                <w:lang w:eastAsia="en-US"/>
              </w:rPr>
              <w:t>не реже 1 раза в полугодие</w:t>
            </w:r>
          </w:p>
        </w:tc>
        <w:tc>
          <w:tcPr>
            <w:tcW w:w="2289" w:type="dxa"/>
            <w:gridSpan w:val="2"/>
          </w:tcPr>
          <w:p w:rsidR="00E22B33" w:rsidRPr="00000797" w:rsidRDefault="00E22B33" w:rsidP="0036056E">
            <w:pPr>
              <w:spacing w:line="280" w:lineRule="exact"/>
              <w:jc w:val="both"/>
              <w:rPr>
                <w:rFonts w:eastAsia="Calibri"/>
                <w:lang w:eastAsia="en-US"/>
              </w:rPr>
            </w:pPr>
            <w:r w:rsidRPr="00000797">
              <w:rPr>
                <w:rFonts w:eastAsia="Calibri"/>
                <w:lang w:eastAsia="en-US"/>
              </w:rPr>
              <w:t>Председатель комиссии</w:t>
            </w:r>
          </w:p>
          <w:p w:rsidR="00E22B33" w:rsidRPr="00000797" w:rsidRDefault="005D5767" w:rsidP="0036056E">
            <w:pPr>
              <w:spacing w:line="280" w:lineRule="exact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Секретарь комиссии</w:t>
            </w:r>
          </w:p>
        </w:tc>
      </w:tr>
      <w:tr w:rsidR="000C22C2" w:rsidRPr="00000797" w:rsidTr="00513FEC">
        <w:trPr>
          <w:gridBefore w:val="1"/>
          <w:wBefore w:w="34" w:type="dxa"/>
          <w:jc w:val="center"/>
        </w:trPr>
        <w:tc>
          <w:tcPr>
            <w:tcW w:w="551" w:type="dxa"/>
            <w:gridSpan w:val="2"/>
          </w:tcPr>
          <w:p w:rsidR="000C22C2" w:rsidRPr="00000797" w:rsidRDefault="000C22C2" w:rsidP="000C22C2">
            <w:pPr>
              <w:jc w:val="center"/>
              <w:rPr>
                <w:rFonts w:eastAsia="Calibri"/>
                <w:lang w:eastAsia="en-US"/>
              </w:rPr>
            </w:pPr>
            <w:r w:rsidRPr="00000797">
              <w:rPr>
                <w:rFonts w:eastAsia="Calibri"/>
                <w:lang w:eastAsia="en-US"/>
              </w:rPr>
              <w:t>2.</w:t>
            </w:r>
          </w:p>
        </w:tc>
        <w:tc>
          <w:tcPr>
            <w:tcW w:w="5250" w:type="dxa"/>
            <w:gridSpan w:val="2"/>
          </w:tcPr>
          <w:p w:rsidR="000C22C2" w:rsidRPr="00000797" w:rsidRDefault="009B3CEF" w:rsidP="009B3CEF">
            <w:pPr>
              <w:spacing w:line="280" w:lineRule="exac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О проведенной </w:t>
            </w:r>
            <w:r w:rsidR="00610956" w:rsidRPr="00000797">
              <w:rPr>
                <w:rFonts w:eastAsia="Calibri"/>
                <w:lang w:eastAsia="en-US"/>
              </w:rPr>
              <w:t xml:space="preserve"> проверк</w:t>
            </w:r>
            <w:r>
              <w:rPr>
                <w:rFonts w:eastAsia="Calibri"/>
                <w:lang w:eastAsia="en-US"/>
              </w:rPr>
              <w:t>е</w:t>
            </w:r>
            <w:r w:rsidR="00610956" w:rsidRPr="00000797">
              <w:rPr>
                <w:rFonts w:eastAsia="Calibri"/>
                <w:lang w:eastAsia="en-US"/>
              </w:rPr>
              <w:t xml:space="preserve"> получения выигрышей работниками инспекции в</w:t>
            </w:r>
            <w:r w:rsidR="00793890" w:rsidRPr="00000797">
              <w:rPr>
                <w:rFonts w:eastAsia="Calibri"/>
                <w:lang w:eastAsia="en-US"/>
              </w:rPr>
              <w:t xml:space="preserve"> игорных заведениях, в</w:t>
            </w:r>
            <w:r w:rsidR="00610956" w:rsidRPr="00000797">
              <w:rPr>
                <w:rFonts w:eastAsia="Calibri"/>
                <w:lang w:eastAsia="en-US"/>
              </w:rPr>
              <w:t xml:space="preserve"> том числе букмекерских конторах, залах игр</w:t>
            </w:r>
            <w:r w:rsidR="00237405" w:rsidRPr="00000797">
              <w:rPr>
                <w:rFonts w:eastAsia="Calibri"/>
                <w:lang w:eastAsia="en-US"/>
              </w:rPr>
              <w:t>о</w:t>
            </w:r>
            <w:r w:rsidR="00610956" w:rsidRPr="00000797">
              <w:rPr>
                <w:rFonts w:eastAsia="Calibri"/>
                <w:lang w:eastAsia="en-US"/>
              </w:rPr>
              <w:t>вых автоматов и казино и отражения их в декларациях о доходах и имуществе, а так</w:t>
            </w:r>
            <w:r w:rsidR="00793890" w:rsidRPr="00000797">
              <w:rPr>
                <w:rFonts w:eastAsia="Calibri"/>
                <w:lang w:eastAsia="en-US"/>
              </w:rPr>
              <w:t>ж</w:t>
            </w:r>
            <w:r w:rsidR="00610956" w:rsidRPr="00000797">
              <w:rPr>
                <w:rFonts w:eastAsia="Calibri"/>
                <w:lang w:eastAsia="en-US"/>
              </w:rPr>
              <w:t>е проверки на предмет получения работниками выигры</w:t>
            </w:r>
            <w:r w:rsidR="00FF2063" w:rsidRPr="00000797">
              <w:rPr>
                <w:rFonts w:eastAsia="Calibri"/>
                <w:lang w:eastAsia="en-US"/>
              </w:rPr>
              <w:t>ш</w:t>
            </w:r>
            <w:r w:rsidR="00610956" w:rsidRPr="00000797">
              <w:rPr>
                <w:rFonts w:eastAsia="Calibri"/>
                <w:lang w:eastAsia="en-US"/>
              </w:rPr>
              <w:t>а в рабочее время</w:t>
            </w:r>
            <w:r w:rsidR="00D118A4" w:rsidRPr="00000797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1843" w:type="dxa"/>
            <w:gridSpan w:val="2"/>
          </w:tcPr>
          <w:p w:rsidR="000C22C2" w:rsidRPr="00000797" w:rsidRDefault="000B6CB2" w:rsidP="00B75B0B">
            <w:pPr>
              <w:spacing w:line="280" w:lineRule="exact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</w:t>
            </w:r>
            <w:r w:rsidR="002C2118">
              <w:rPr>
                <w:rFonts w:eastAsia="Calibri"/>
                <w:lang w:eastAsia="en-US"/>
              </w:rPr>
              <w:t xml:space="preserve">е позднее </w:t>
            </w:r>
            <w:r w:rsidR="009A7C3B">
              <w:rPr>
                <w:rFonts w:eastAsia="Calibri"/>
                <w:lang w:eastAsia="en-US"/>
              </w:rPr>
              <w:t>20</w:t>
            </w:r>
            <w:r w:rsidR="002C2950">
              <w:rPr>
                <w:rFonts w:eastAsia="Calibri"/>
                <w:lang w:eastAsia="en-US"/>
              </w:rPr>
              <w:t xml:space="preserve"> января и </w:t>
            </w:r>
            <w:r w:rsidR="009A7C3B">
              <w:rPr>
                <w:rFonts w:eastAsia="Calibri"/>
                <w:lang w:eastAsia="en-US"/>
              </w:rPr>
              <w:t>20</w:t>
            </w:r>
            <w:r w:rsidR="002C2118">
              <w:rPr>
                <w:rFonts w:eastAsia="Calibri"/>
                <w:lang w:eastAsia="en-US"/>
              </w:rPr>
              <w:t xml:space="preserve"> июля</w:t>
            </w:r>
            <w:r w:rsidR="00651E0C">
              <w:rPr>
                <w:rFonts w:eastAsia="Calibri"/>
                <w:lang w:eastAsia="en-US"/>
              </w:rPr>
              <w:t>,</w:t>
            </w:r>
            <w:r w:rsidR="002C2118">
              <w:rPr>
                <w:rFonts w:eastAsia="Calibri"/>
                <w:lang w:eastAsia="en-US"/>
              </w:rPr>
              <w:t xml:space="preserve"> отчет на заседании комиссии в  </w:t>
            </w:r>
            <w:r w:rsidR="00B75B0B">
              <w:rPr>
                <w:rFonts w:eastAsia="Calibri"/>
                <w:lang w:eastAsia="en-US"/>
              </w:rPr>
              <w:t>4</w:t>
            </w:r>
            <w:r w:rsidR="004C3EA5">
              <w:rPr>
                <w:rFonts w:eastAsia="Calibri"/>
                <w:lang w:eastAsia="en-US"/>
              </w:rPr>
              <w:t xml:space="preserve"> квартал</w:t>
            </w:r>
            <w:r w:rsidR="002C2118">
              <w:rPr>
                <w:rFonts w:eastAsia="Calibri"/>
                <w:lang w:eastAsia="en-US"/>
              </w:rPr>
              <w:t>е</w:t>
            </w:r>
          </w:p>
        </w:tc>
        <w:tc>
          <w:tcPr>
            <w:tcW w:w="2289" w:type="dxa"/>
            <w:gridSpan w:val="2"/>
          </w:tcPr>
          <w:p w:rsidR="000C22C2" w:rsidRPr="00000797" w:rsidRDefault="00000797" w:rsidP="00000797">
            <w:pPr>
              <w:spacing w:line="280" w:lineRule="exact"/>
              <w:rPr>
                <w:rFonts w:eastAsia="Calibri"/>
                <w:lang w:eastAsia="en-US"/>
              </w:rPr>
            </w:pPr>
            <w:r w:rsidRPr="00000797">
              <w:rPr>
                <w:rFonts w:eastAsia="Calibri"/>
                <w:lang w:eastAsia="en-US"/>
              </w:rPr>
              <w:t>О</w:t>
            </w:r>
            <w:r w:rsidR="00610956" w:rsidRPr="00000797">
              <w:rPr>
                <w:rFonts w:eastAsia="Calibri"/>
                <w:lang w:eastAsia="en-US"/>
              </w:rPr>
              <w:t>тдел правовой и кадровой работы</w:t>
            </w:r>
          </w:p>
        </w:tc>
      </w:tr>
      <w:tr w:rsidR="00B75B0B" w:rsidRPr="00000797" w:rsidTr="00513FEC">
        <w:trPr>
          <w:gridBefore w:val="1"/>
          <w:wBefore w:w="34" w:type="dxa"/>
          <w:trHeight w:val="699"/>
          <w:jc w:val="center"/>
        </w:trPr>
        <w:tc>
          <w:tcPr>
            <w:tcW w:w="551" w:type="dxa"/>
            <w:gridSpan w:val="2"/>
          </w:tcPr>
          <w:p w:rsidR="00B75B0B" w:rsidRPr="00000797" w:rsidRDefault="00B75B0B" w:rsidP="000C22C2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  <w:r w:rsidRPr="00000797">
              <w:rPr>
                <w:rFonts w:eastAsia="Calibri"/>
                <w:lang w:eastAsia="en-US"/>
              </w:rPr>
              <w:t>.</w:t>
            </w:r>
          </w:p>
        </w:tc>
        <w:tc>
          <w:tcPr>
            <w:tcW w:w="5250" w:type="dxa"/>
            <w:gridSpan w:val="2"/>
          </w:tcPr>
          <w:p w:rsidR="00B75B0B" w:rsidRPr="00000797" w:rsidRDefault="009B3CEF" w:rsidP="00620CD4">
            <w:pPr>
              <w:spacing w:line="280" w:lineRule="exac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О </w:t>
            </w:r>
            <w:r w:rsidR="00620CD4">
              <w:rPr>
                <w:rFonts w:eastAsia="Calibri"/>
                <w:lang w:eastAsia="en-US"/>
              </w:rPr>
              <w:t xml:space="preserve">результатах </w:t>
            </w:r>
            <w:r>
              <w:rPr>
                <w:rFonts w:eastAsia="Calibri"/>
                <w:lang w:eastAsia="en-US"/>
              </w:rPr>
              <w:t>к</w:t>
            </w:r>
            <w:r w:rsidR="00B75B0B">
              <w:rPr>
                <w:rFonts w:eastAsia="Calibri"/>
                <w:lang w:eastAsia="en-US"/>
              </w:rPr>
              <w:t>онтрол</w:t>
            </w:r>
            <w:r w:rsidR="00620CD4">
              <w:rPr>
                <w:rFonts w:eastAsia="Calibri"/>
                <w:lang w:eastAsia="en-US"/>
              </w:rPr>
              <w:t>я</w:t>
            </w:r>
            <w:r w:rsidR="00B75B0B">
              <w:rPr>
                <w:rFonts w:eastAsia="Calibri"/>
                <w:lang w:eastAsia="en-US"/>
              </w:rPr>
              <w:t xml:space="preserve">  пересечения границы Республики Беларусь работниками инспекции с целью выявления фактов выездов в рабочее время,  несоответствия данных табелей учета рабочего времени фактически отработанному времени.</w:t>
            </w:r>
          </w:p>
        </w:tc>
        <w:tc>
          <w:tcPr>
            <w:tcW w:w="1843" w:type="dxa"/>
            <w:gridSpan w:val="2"/>
          </w:tcPr>
          <w:p w:rsidR="00B75B0B" w:rsidRDefault="00B75B0B" w:rsidP="00006CDF">
            <w:pPr>
              <w:spacing w:line="280" w:lineRule="exact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не позднее 20 января и </w:t>
            </w:r>
          </w:p>
          <w:p w:rsidR="00B75B0B" w:rsidRDefault="00B75B0B" w:rsidP="00B75B0B">
            <w:pPr>
              <w:spacing w:line="280" w:lineRule="exact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 июля, отчет на заседании комиссии в 4 квартале</w:t>
            </w:r>
          </w:p>
        </w:tc>
        <w:tc>
          <w:tcPr>
            <w:tcW w:w="2289" w:type="dxa"/>
            <w:gridSpan w:val="2"/>
          </w:tcPr>
          <w:p w:rsidR="00B75B0B" w:rsidRPr="00000797" w:rsidRDefault="00B75B0B" w:rsidP="00006CDF">
            <w:pPr>
              <w:spacing w:line="280" w:lineRule="exact"/>
              <w:rPr>
                <w:rFonts w:eastAsia="Calibri"/>
                <w:lang w:eastAsia="en-US"/>
              </w:rPr>
            </w:pPr>
            <w:r w:rsidRPr="00000797">
              <w:rPr>
                <w:rFonts w:eastAsia="Calibri"/>
                <w:lang w:eastAsia="en-US"/>
              </w:rPr>
              <w:t>Отдел правовой и кадровой работы</w:t>
            </w:r>
          </w:p>
        </w:tc>
      </w:tr>
      <w:tr w:rsidR="00C25C34" w:rsidRPr="00000797" w:rsidTr="00513FEC">
        <w:trPr>
          <w:gridBefore w:val="1"/>
          <w:wBefore w:w="34" w:type="dxa"/>
          <w:jc w:val="center"/>
        </w:trPr>
        <w:tc>
          <w:tcPr>
            <w:tcW w:w="551" w:type="dxa"/>
            <w:gridSpan w:val="2"/>
          </w:tcPr>
          <w:p w:rsidR="00C25C34" w:rsidRPr="00000797" w:rsidRDefault="000E74BF" w:rsidP="000C22C2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</w:t>
            </w:r>
            <w:r w:rsidR="00C25C34" w:rsidRPr="00000797">
              <w:rPr>
                <w:rFonts w:eastAsia="Calibri"/>
                <w:lang w:eastAsia="en-US"/>
              </w:rPr>
              <w:t xml:space="preserve">. </w:t>
            </w:r>
          </w:p>
        </w:tc>
        <w:tc>
          <w:tcPr>
            <w:tcW w:w="5250" w:type="dxa"/>
            <w:gridSpan w:val="2"/>
          </w:tcPr>
          <w:p w:rsidR="00C25C34" w:rsidRPr="00000797" w:rsidRDefault="007459F2" w:rsidP="007459F2">
            <w:pPr>
              <w:spacing w:line="280" w:lineRule="exac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Учет поступающих из правоохранительных, контролирующих органов, иных государственных органов и организаций сведений, а также информации, содержащейся в обращениях (жалобах) граждан и субъектов предпринимательской деятельности, прямо или косвенно свидетельствующих о нарушениях антикоррупционного законодательства работниками инспекции. Проведение анализа и оценка информации на предмет наличия коррупционных проявлений. </w:t>
            </w:r>
          </w:p>
        </w:tc>
        <w:tc>
          <w:tcPr>
            <w:tcW w:w="1843" w:type="dxa"/>
            <w:gridSpan w:val="2"/>
          </w:tcPr>
          <w:p w:rsidR="00C25C34" w:rsidRPr="00000797" w:rsidRDefault="00C77B91" w:rsidP="00C77B91">
            <w:pPr>
              <w:spacing w:line="280" w:lineRule="exact"/>
              <w:ind w:left="-90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по мере поступления</w:t>
            </w:r>
          </w:p>
        </w:tc>
        <w:tc>
          <w:tcPr>
            <w:tcW w:w="2289" w:type="dxa"/>
            <w:gridSpan w:val="2"/>
          </w:tcPr>
          <w:p w:rsidR="00C25C34" w:rsidRPr="00000797" w:rsidRDefault="00C25C34" w:rsidP="000256ED">
            <w:pPr>
              <w:spacing w:line="280" w:lineRule="exact"/>
              <w:rPr>
                <w:rFonts w:eastAsia="Calibri"/>
                <w:lang w:eastAsia="en-US"/>
              </w:rPr>
            </w:pPr>
            <w:r w:rsidRPr="00000797">
              <w:rPr>
                <w:rFonts w:eastAsia="Calibri"/>
                <w:lang w:eastAsia="en-US"/>
              </w:rPr>
              <w:t>Председатель комиссии</w:t>
            </w:r>
            <w:r w:rsidR="00B034DC">
              <w:rPr>
                <w:rFonts w:eastAsia="Calibri"/>
                <w:lang w:eastAsia="en-US"/>
              </w:rPr>
              <w:t>,</w:t>
            </w:r>
          </w:p>
          <w:p w:rsidR="00C25C34" w:rsidRDefault="00912FAC" w:rsidP="000256ED">
            <w:pPr>
              <w:spacing w:line="280" w:lineRule="exac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</w:t>
            </w:r>
            <w:r w:rsidR="00C25C34" w:rsidRPr="00000797">
              <w:rPr>
                <w:rFonts w:eastAsia="Calibri"/>
                <w:lang w:eastAsia="en-US"/>
              </w:rPr>
              <w:t>уководители структурных подразделений</w:t>
            </w:r>
          </w:p>
          <w:p w:rsidR="007459F2" w:rsidRPr="00000797" w:rsidRDefault="007459F2" w:rsidP="000256ED">
            <w:pPr>
              <w:spacing w:line="280" w:lineRule="exac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Отдел правовой и кадровой работы</w:t>
            </w:r>
          </w:p>
        </w:tc>
      </w:tr>
      <w:tr w:rsidR="009C1679" w:rsidRPr="00000797" w:rsidTr="00513FEC">
        <w:trPr>
          <w:gridBefore w:val="1"/>
          <w:wBefore w:w="34" w:type="dxa"/>
          <w:jc w:val="center"/>
        </w:trPr>
        <w:tc>
          <w:tcPr>
            <w:tcW w:w="551" w:type="dxa"/>
            <w:gridSpan w:val="2"/>
          </w:tcPr>
          <w:p w:rsidR="009C1679" w:rsidRPr="00000797" w:rsidRDefault="000E74BF" w:rsidP="000C22C2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</w:t>
            </w:r>
            <w:r w:rsidR="00042061">
              <w:rPr>
                <w:rFonts w:eastAsia="Calibri"/>
                <w:lang w:eastAsia="en-US"/>
              </w:rPr>
              <w:t>.</w:t>
            </w:r>
          </w:p>
        </w:tc>
        <w:tc>
          <w:tcPr>
            <w:tcW w:w="5250" w:type="dxa"/>
            <w:gridSpan w:val="2"/>
          </w:tcPr>
          <w:p w:rsidR="00513FEC" w:rsidRDefault="009B3CEF" w:rsidP="009B3CEF">
            <w:pPr>
              <w:widowControl w:val="0"/>
              <w:autoSpaceDE w:val="0"/>
              <w:autoSpaceDN w:val="0"/>
              <w:adjustRightInd w:val="0"/>
              <w:spacing w:line="280" w:lineRule="exact"/>
            </w:pPr>
            <w:r>
              <w:t>О проведенном  а</w:t>
            </w:r>
            <w:r w:rsidR="009C1679">
              <w:t>нализ</w:t>
            </w:r>
            <w:r>
              <w:t xml:space="preserve">е </w:t>
            </w:r>
            <w:r w:rsidR="009C1679">
              <w:t xml:space="preserve"> сведений, содержащихся в декларациях о доходах и имуществе государственн</w:t>
            </w:r>
            <w:r>
              <w:t xml:space="preserve">ых служащих и членов их семей </w:t>
            </w:r>
            <w:r w:rsidR="00513FEC">
              <w:t xml:space="preserve">за 2021 год </w:t>
            </w:r>
            <w:r>
              <w:t>на предмет</w:t>
            </w:r>
            <w:r w:rsidR="00513FEC">
              <w:t>:</w:t>
            </w:r>
          </w:p>
          <w:p w:rsidR="00513FEC" w:rsidRDefault="00513FEC" w:rsidP="00513FEC">
            <w:pPr>
              <w:widowControl w:val="0"/>
              <w:autoSpaceDE w:val="0"/>
              <w:autoSpaceDN w:val="0"/>
              <w:adjustRightInd w:val="0"/>
              <w:spacing w:line="280" w:lineRule="exact"/>
            </w:pPr>
            <w:r>
              <w:t>-</w:t>
            </w:r>
            <w:r w:rsidR="009C1679">
              <w:t xml:space="preserve"> получения ими денежных средств в виде дарения и займов от физических лиц в сумме, превышающей 1000 базовых величин</w:t>
            </w:r>
            <w:r>
              <w:t>;</w:t>
            </w:r>
          </w:p>
          <w:p w:rsidR="009C1679" w:rsidRDefault="00513FEC" w:rsidP="00513FEC">
            <w:pPr>
              <w:widowControl w:val="0"/>
              <w:autoSpaceDE w:val="0"/>
              <w:autoSpaceDN w:val="0"/>
              <w:adjustRightInd w:val="0"/>
              <w:spacing w:line="280" w:lineRule="exact"/>
            </w:pPr>
            <w:r>
              <w:t xml:space="preserve">- соответствия стоимости принадлежащего им имущества, подлежащего декларированию, </w:t>
            </w:r>
            <w:r w:rsidR="009C1679">
              <w:t xml:space="preserve"> </w:t>
            </w:r>
            <w:r>
              <w:t xml:space="preserve">доходам, заявленным указанными лицами в </w:t>
            </w:r>
            <w:r>
              <w:lastRenderedPageBreak/>
              <w:t>декларациях;</w:t>
            </w:r>
          </w:p>
          <w:p w:rsidR="00513FEC" w:rsidRDefault="00513FEC" w:rsidP="00A0228C">
            <w:pPr>
              <w:widowControl w:val="0"/>
              <w:autoSpaceDE w:val="0"/>
              <w:autoSpaceDN w:val="0"/>
              <w:adjustRightInd w:val="0"/>
              <w:spacing w:line="280" w:lineRule="exact"/>
            </w:pPr>
            <w:r>
              <w:t>- возможного получения неофициальных доходов (заработной платы «в конверте») либо осуществления незарегистрированной предпринимательской деятельности</w:t>
            </w:r>
            <w:r w:rsidR="00A0228C">
              <w:t xml:space="preserve"> в случае отсутствия в декларации о доходах и имуществе членов семьи государственного служащего информации о месте работы (в течение более шести месяцев в календарном году);</w:t>
            </w:r>
          </w:p>
          <w:p w:rsidR="00A0228C" w:rsidRPr="00000797" w:rsidRDefault="00A0228C" w:rsidP="00A0228C">
            <w:pPr>
              <w:widowControl w:val="0"/>
              <w:autoSpaceDE w:val="0"/>
              <w:autoSpaceDN w:val="0"/>
              <w:adjustRightInd w:val="0"/>
              <w:spacing w:line="280" w:lineRule="exact"/>
            </w:pPr>
            <w:r>
              <w:t>- соответствия размера среднемесячного совокупного дохода, приходящегося на каждого члена семьи ( не ниже бюджета прожиточного минимума)</w:t>
            </w:r>
          </w:p>
        </w:tc>
        <w:tc>
          <w:tcPr>
            <w:tcW w:w="1843" w:type="dxa"/>
            <w:gridSpan w:val="2"/>
          </w:tcPr>
          <w:p w:rsidR="009C1679" w:rsidRPr="00000797" w:rsidRDefault="000B6CB2" w:rsidP="00C77B91">
            <w:pPr>
              <w:spacing w:line="280" w:lineRule="exact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н</w:t>
            </w:r>
            <w:r w:rsidR="00C77B91">
              <w:rPr>
                <w:rFonts w:eastAsia="Calibri"/>
                <w:lang w:eastAsia="en-US"/>
              </w:rPr>
              <w:t xml:space="preserve">е позднее 25 апреля, отчет на заседании комиссии во </w:t>
            </w:r>
            <w:r w:rsidR="007432AE">
              <w:rPr>
                <w:rFonts w:eastAsia="Calibri"/>
                <w:lang w:eastAsia="en-US"/>
              </w:rPr>
              <w:t>2 квартал</w:t>
            </w:r>
            <w:r w:rsidR="00C77B91">
              <w:rPr>
                <w:rFonts w:eastAsia="Calibri"/>
                <w:lang w:eastAsia="en-US"/>
              </w:rPr>
              <w:t>е</w:t>
            </w:r>
          </w:p>
        </w:tc>
        <w:tc>
          <w:tcPr>
            <w:tcW w:w="2289" w:type="dxa"/>
            <w:gridSpan w:val="2"/>
          </w:tcPr>
          <w:p w:rsidR="009C1679" w:rsidRPr="00000797" w:rsidRDefault="00904E83" w:rsidP="00000797">
            <w:pPr>
              <w:spacing w:line="280" w:lineRule="exac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Отдел правовой и кадровой работы</w:t>
            </w:r>
          </w:p>
        </w:tc>
      </w:tr>
      <w:tr w:rsidR="008F747C" w:rsidRPr="00000797" w:rsidTr="00513FEC">
        <w:trPr>
          <w:gridBefore w:val="1"/>
          <w:wBefore w:w="34" w:type="dxa"/>
          <w:jc w:val="center"/>
        </w:trPr>
        <w:tc>
          <w:tcPr>
            <w:tcW w:w="551" w:type="dxa"/>
            <w:gridSpan w:val="2"/>
          </w:tcPr>
          <w:p w:rsidR="008F747C" w:rsidRDefault="007541BD" w:rsidP="000C22C2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6</w:t>
            </w:r>
            <w:r w:rsidR="008F747C">
              <w:rPr>
                <w:rFonts w:eastAsia="Calibri"/>
                <w:lang w:eastAsia="en-US"/>
              </w:rPr>
              <w:t>.</w:t>
            </w:r>
          </w:p>
        </w:tc>
        <w:tc>
          <w:tcPr>
            <w:tcW w:w="5250" w:type="dxa"/>
            <w:gridSpan w:val="2"/>
          </w:tcPr>
          <w:p w:rsidR="008F747C" w:rsidRDefault="009B3CEF" w:rsidP="009B3CEF">
            <w:pPr>
              <w:widowControl w:val="0"/>
              <w:autoSpaceDE w:val="0"/>
              <w:autoSpaceDN w:val="0"/>
              <w:adjustRightInd w:val="0"/>
              <w:spacing w:line="280" w:lineRule="exact"/>
            </w:pPr>
            <w:r>
              <w:t>О проведенном а</w:t>
            </w:r>
            <w:r w:rsidR="00FD6E48">
              <w:t>нализ</w:t>
            </w:r>
            <w:r>
              <w:t xml:space="preserve">е </w:t>
            </w:r>
            <w:r w:rsidR="00FD6E48">
              <w:t xml:space="preserve"> информации</w:t>
            </w:r>
            <w:r w:rsidR="008F747C">
              <w:t xml:space="preserve">, </w:t>
            </w:r>
            <w:r w:rsidR="00FD6E48">
              <w:t>содержащейся в декларациях о доходах и имуществе государственных служащих и членов их семей, о наличии в собственности двух и более квартир (жилых помещений) в целях выявления фактов</w:t>
            </w:r>
            <w:r w:rsidR="008F747C">
              <w:t xml:space="preserve"> сдачи работниками инспекции, их супругами (лицами совместно проживающими) внаем квартир (жилых помещений) без </w:t>
            </w:r>
            <w:r w:rsidR="004A3837">
              <w:t>уплаты соответствующих налогов</w:t>
            </w:r>
          </w:p>
        </w:tc>
        <w:tc>
          <w:tcPr>
            <w:tcW w:w="1843" w:type="dxa"/>
            <w:gridSpan w:val="2"/>
          </w:tcPr>
          <w:p w:rsidR="00FD6E48" w:rsidRDefault="00FD6E48" w:rsidP="00042061">
            <w:pPr>
              <w:spacing w:line="280" w:lineRule="exact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не позднее </w:t>
            </w:r>
          </w:p>
          <w:p w:rsidR="008F747C" w:rsidRDefault="00FD6E48" w:rsidP="00B75B0B">
            <w:pPr>
              <w:spacing w:line="280" w:lineRule="exact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1 июля</w:t>
            </w:r>
            <w:r w:rsidR="0022519A">
              <w:rPr>
                <w:rFonts w:eastAsia="Calibri"/>
                <w:lang w:eastAsia="en-US"/>
              </w:rPr>
              <w:t xml:space="preserve">, отчет на заседании комиссии в </w:t>
            </w:r>
            <w:r w:rsidR="00B75B0B">
              <w:rPr>
                <w:rFonts w:eastAsia="Calibri"/>
                <w:lang w:eastAsia="en-US"/>
              </w:rPr>
              <w:t>4</w:t>
            </w:r>
            <w:r w:rsidR="0022519A">
              <w:rPr>
                <w:rFonts w:eastAsia="Calibri"/>
                <w:lang w:eastAsia="en-US"/>
              </w:rPr>
              <w:t xml:space="preserve"> квартале</w:t>
            </w:r>
          </w:p>
        </w:tc>
        <w:tc>
          <w:tcPr>
            <w:tcW w:w="2289" w:type="dxa"/>
            <w:gridSpan w:val="2"/>
          </w:tcPr>
          <w:p w:rsidR="008F747C" w:rsidRDefault="00D80E1D" w:rsidP="00000797">
            <w:pPr>
              <w:spacing w:line="280" w:lineRule="exac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Отдел правовой и кадровой работы</w:t>
            </w:r>
          </w:p>
          <w:p w:rsidR="00D80E1D" w:rsidRDefault="00D80E1D" w:rsidP="00000797">
            <w:pPr>
              <w:spacing w:line="280" w:lineRule="exact"/>
              <w:rPr>
                <w:rFonts w:eastAsia="Calibri"/>
                <w:lang w:eastAsia="en-US"/>
              </w:rPr>
            </w:pPr>
          </w:p>
          <w:p w:rsidR="00D80E1D" w:rsidRDefault="00D80E1D" w:rsidP="00000797">
            <w:pPr>
              <w:spacing w:line="280" w:lineRule="exact"/>
              <w:rPr>
                <w:rFonts w:eastAsia="Calibri"/>
                <w:lang w:eastAsia="en-US"/>
              </w:rPr>
            </w:pPr>
          </w:p>
        </w:tc>
      </w:tr>
      <w:tr w:rsidR="00C25C34" w:rsidRPr="00000797" w:rsidTr="00513FEC">
        <w:trPr>
          <w:gridBefore w:val="1"/>
          <w:wBefore w:w="34" w:type="dxa"/>
          <w:jc w:val="center"/>
        </w:trPr>
        <w:tc>
          <w:tcPr>
            <w:tcW w:w="551" w:type="dxa"/>
            <w:gridSpan w:val="2"/>
          </w:tcPr>
          <w:p w:rsidR="00C25C34" w:rsidRPr="00000797" w:rsidRDefault="007541BD" w:rsidP="00391FB0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</w:t>
            </w:r>
            <w:r w:rsidR="00C25C34" w:rsidRPr="00000797">
              <w:rPr>
                <w:rFonts w:eastAsia="Calibri"/>
                <w:lang w:eastAsia="en-US"/>
              </w:rPr>
              <w:t>.</w:t>
            </w:r>
          </w:p>
        </w:tc>
        <w:tc>
          <w:tcPr>
            <w:tcW w:w="5250" w:type="dxa"/>
            <w:gridSpan w:val="2"/>
          </w:tcPr>
          <w:p w:rsidR="00C25C34" w:rsidRPr="00000797" w:rsidRDefault="00620CD4" w:rsidP="00A0228C">
            <w:pPr>
              <w:widowControl w:val="0"/>
              <w:autoSpaceDE w:val="0"/>
              <w:autoSpaceDN w:val="0"/>
              <w:adjustRightInd w:val="0"/>
              <w:spacing w:line="280" w:lineRule="exact"/>
            </w:pPr>
            <w:r>
              <w:t>О результатах</w:t>
            </w:r>
            <w:r w:rsidR="005953E6">
              <w:t xml:space="preserve"> </w:t>
            </w:r>
            <w:r w:rsidR="00DF3CF5">
              <w:t>контроля за использованием работниками инспекции информационных ресурсов, имеющихся в распоряжении налоговых органов, в</w:t>
            </w:r>
            <w:r w:rsidR="00586E89">
              <w:t xml:space="preserve"> том числе в неслужебных целях</w:t>
            </w:r>
          </w:p>
        </w:tc>
        <w:tc>
          <w:tcPr>
            <w:tcW w:w="1843" w:type="dxa"/>
            <w:gridSpan w:val="2"/>
          </w:tcPr>
          <w:p w:rsidR="00C25C34" w:rsidRPr="00000797" w:rsidRDefault="002C2118" w:rsidP="00EB64CA">
            <w:pPr>
              <w:spacing w:line="280" w:lineRule="exact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 реже 1 раза в полугодие</w:t>
            </w:r>
            <w:r w:rsidR="00042061">
              <w:rPr>
                <w:rFonts w:eastAsia="Calibri"/>
                <w:lang w:eastAsia="en-US"/>
              </w:rPr>
              <w:t xml:space="preserve">, отчет </w:t>
            </w:r>
            <w:r w:rsidR="00FD6E48">
              <w:rPr>
                <w:rFonts w:eastAsia="Calibri"/>
                <w:lang w:eastAsia="en-US"/>
              </w:rPr>
              <w:t xml:space="preserve">на заседании комиссии </w:t>
            </w:r>
            <w:r w:rsidR="00042061">
              <w:rPr>
                <w:rFonts w:eastAsia="Calibri"/>
                <w:lang w:eastAsia="en-US"/>
              </w:rPr>
              <w:t>в</w:t>
            </w:r>
            <w:r w:rsidR="00BE6CEA">
              <w:rPr>
                <w:rFonts w:eastAsia="Calibri"/>
                <w:lang w:eastAsia="en-US"/>
              </w:rPr>
              <w:t xml:space="preserve">о </w:t>
            </w:r>
            <w:r w:rsidR="00042061">
              <w:rPr>
                <w:rFonts w:eastAsia="Calibri"/>
                <w:lang w:eastAsia="en-US"/>
              </w:rPr>
              <w:t xml:space="preserve"> </w:t>
            </w:r>
            <w:r w:rsidR="00EB64CA">
              <w:rPr>
                <w:rFonts w:eastAsia="Calibri"/>
                <w:lang w:eastAsia="en-US"/>
              </w:rPr>
              <w:t>2</w:t>
            </w:r>
            <w:r w:rsidR="00042061">
              <w:rPr>
                <w:rFonts w:eastAsia="Calibri"/>
                <w:lang w:eastAsia="en-US"/>
              </w:rPr>
              <w:t xml:space="preserve"> </w:t>
            </w:r>
            <w:r w:rsidR="00BE6CEA">
              <w:rPr>
                <w:rFonts w:eastAsia="Calibri"/>
                <w:lang w:eastAsia="en-US"/>
              </w:rPr>
              <w:t xml:space="preserve">и 4 </w:t>
            </w:r>
            <w:r w:rsidR="00042061">
              <w:rPr>
                <w:rFonts w:eastAsia="Calibri"/>
                <w:lang w:eastAsia="en-US"/>
              </w:rPr>
              <w:t>квартале</w:t>
            </w:r>
          </w:p>
        </w:tc>
        <w:tc>
          <w:tcPr>
            <w:tcW w:w="2289" w:type="dxa"/>
            <w:gridSpan w:val="2"/>
          </w:tcPr>
          <w:p w:rsidR="00C25C34" w:rsidRPr="00000797" w:rsidRDefault="00042061" w:rsidP="00000797">
            <w:pPr>
              <w:spacing w:line="280" w:lineRule="exac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Группа информационного обеспечения</w:t>
            </w:r>
          </w:p>
        </w:tc>
      </w:tr>
      <w:tr w:rsidR="00C25C34" w:rsidRPr="00000797" w:rsidTr="00513FEC">
        <w:trPr>
          <w:gridBefore w:val="1"/>
          <w:wBefore w:w="34" w:type="dxa"/>
          <w:jc w:val="center"/>
        </w:trPr>
        <w:tc>
          <w:tcPr>
            <w:tcW w:w="551" w:type="dxa"/>
            <w:gridSpan w:val="2"/>
          </w:tcPr>
          <w:p w:rsidR="00C25C34" w:rsidRPr="00000797" w:rsidRDefault="00EF2950" w:rsidP="00FD5EE5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</w:t>
            </w:r>
            <w:r w:rsidR="00C25C34" w:rsidRPr="00000797">
              <w:rPr>
                <w:rFonts w:eastAsia="Calibri"/>
                <w:lang w:eastAsia="en-US"/>
              </w:rPr>
              <w:t>.</w:t>
            </w:r>
          </w:p>
        </w:tc>
        <w:tc>
          <w:tcPr>
            <w:tcW w:w="5250" w:type="dxa"/>
            <w:gridSpan w:val="2"/>
          </w:tcPr>
          <w:p w:rsidR="00C25C34" w:rsidRPr="00000797" w:rsidRDefault="00B75B0B" w:rsidP="00027EE0">
            <w:pPr>
              <w:widowControl w:val="0"/>
              <w:autoSpaceDE w:val="0"/>
              <w:autoSpaceDN w:val="0"/>
              <w:adjustRightInd w:val="0"/>
              <w:spacing w:line="280" w:lineRule="exact"/>
            </w:pPr>
            <w:r w:rsidRPr="00000797">
              <w:t>О результатах проверки представленных деклараций о доходах и имуществе государственными служащими и членами их семей совместно с ними проживающими и ведущими общее хозяйство за 20</w:t>
            </w:r>
            <w:r>
              <w:t>21</w:t>
            </w:r>
            <w:r w:rsidRPr="00000797">
              <w:t xml:space="preserve"> год</w:t>
            </w:r>
            <w:r w:rsidR="009E5D2A">
              <w:t xml:space="preserve"> </w:t>
            </w:r>
            <w:r w:rsidR="00027EE0">
              <w:t>на предмет</w:t>
            </w:r>
            <w:r w:rsidR="009E5D2A">
              <w:t xml:space="preserve"> полноты и достоверности отраженных в них сведений о доходах и имуществе</w:t>
            </w:r>
          </w:p>
        </w:tc>
        <w:tc>
          <w:tcPr>
            <w:tcW w:w="1843" w:type="dxa"/>
            <w:gridSpan w:val="2"/>
          </w:tcPr>
          <w:p w:rsidR="00C25C34" w:rsidRPr="00000797" w:rsidRDefault="009B3CEF" w:rsidP="00B8208B">
            <w:pPr>
              <w:spacing w:line="280" w:lineRule="exact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 квартал</w:t>
            </w:r>
          </w:p>
        </w:tc>
        <w:tc>
          <w:tcPr>
            <w:tcW w:w="2289" w:type="dxa"/>
            <w:gridSpan w:val="2"/>
          </w:tcPr>
          <w:p w:rsidR="00C25C34" w:rsidRPr="00000797" w:rsidRDefault="009B3CEF" w:rsidP="00000797">
            <w:pPr>
              <w:spacing w:line="280" w:lineRule="exac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Отдел правовой и кадровой работы</w:t>
            </w:r>
          </w:p>
        </w:tc>
      </w:tr>
      <w:tr w:rsidR="000E74BF" w:rsidRPr="00000797" w:rsidTr="00513FEC">
        <w:tblPrEx>
          <w:jc w:val="left"/>
        </w:tblPrEx>
        <w:trPr>
          <w:gridAfter w:val="1"/>
          <w:wAfter w:w="44" w:type="dxa"/>
          <w:trHeight w:val="141"/>
        </w:trPr>
        <w:tc>
          <w:tcPr>
            <w:tcW w:w="568" w:type="dxa"/>
            <w:gridSpan w:val="2"/>
          </w:tcPr>
          <w:p w:rsidR="000E74BF" w:rsidRDefault="00EF2950" w:rsidP="000E74BF">
            <w:pPr>
              <w:spacing w:line="280" w:lineRule="exact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9.</w:t>
            </w:r>
          </w:p>
        </w:tc>
        <w:tc>
          <w:tcPr>
            <w:tcW w:w="5244" w:type="dxa"/>
            <w:gridSpan w:val="2"/>
          </w:tcPr>
          <w:p w:rsidR="000E74BF" w:rsidRPr="00000797" w:rsidRDefault="009B3CEF" w:rsidP="0049191B">
            <w:pPr>
              <w:spacing w:line="280" w:lineRule="exac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Анализ материалов служебных проверок, проводимых в инспекциях МНС Минской области, с целью установления признаков нарушений антикоррупционного законодательства</w:t>
            </w:r>
          </w:p>
        </w:tc>
        <w:tc>
          <w:tcPr>
            <w:tcW w:w="1843" w:type="dxa"/>
            <w:gridSpan w:val="2"/>
          </w:tcPr>
          <w:p w:rsidR="000E74BF" w:rsidRDefault="009B3CEF" w:rsidP="00103129">
            <w:pPr>
              <w:spacing w:line="280" w:lineRule="exact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 течение года</w:t>
            </w:r>
          </w:p>
        </w:tc>
        <w:tc>
          <w:tcPr>
            <w:tcW w:w="2268" w:type="dxa"/>
            <w:gridSpan w:val="2"/>
          </w:tcPr>
          <w:p w:rsidR="000E74BF" w:rsidRPr="00000797" w:rsidRDefault="009B3CEF" w:rsidP="007F7594">
            <w:pPr>
              <w:spacing w:line="280" w:lineRule="exac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Председатель комиссии</w:t>
            </w:r>
          </w:p>
        </w:tc>
      </w:tr>
      <w:tr w:rsidR="000E74BF" w:rsidRPr="00000797" w:rsidTr="00513FEC">
        <w:tblPrEx>
          <w:jc w:val="left"/>
        </w:tblPrEx>
        <w:trPr>
          <w:gridAfter w:val="1"/>
          <w:wAfter w:w="44" w:type="dxa"/>
          <w:trHeight w:val="141"/>
        </w:trPr>
        <w:tc>
          <w:tcPr>
            <w:tcW w:w="568" w:type="dxa"/>
            <w:gridSpan w:val="2"/>
          </w:tcPr>
          <w:p w:rsidR="000E74BF" w:rsidRPr="00000797" w:rsidRDefault="000E74BF" w:rsidP="000E74BF">
            <w:pPr>
              <w:spacing w:line="280" w:lineRule="exact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</w:t>
            </w:r>
            <w:r w:rsidRPr="00000797">
              <w:rPr>
                <w:rFonts w:eastAsia="Calibri"/>
                <w:lang w:eastAsia="en-US"/>
              </w:rPr>
              <w:t>.</w:t>
            </w:r>
          </w:p>
        </w:tc>
        <w:tc>
          <w:tcPr>
            <w:tcW w:w="5244" w:type="dxa"/>
            <w:gridSpan w:val="2"/>
          </w:tcPr>
          <w:p w:rsidR="000E74BF" w:rsidRDefault="000E74BF" w:rsidP="0049191B">
            <w:pPr>
              <w:spacing w:line="280" w:lineRule="exact"/>
              <w:rPr>
                <w:rFonts w:eastAsia="Calibri"/>
                <w:lang w:eastAsia="en-US"/>
              </w:rPr>
            </w:pPr>
            <w:r w:rsidRPr="00000797">
              <w:rPr>
                <w:rFonts w:eastAsia="Calibri"/>
                <w:lang w:eastAsia="en-US"/>
              </w:rPr>
              <w:t xml:space="preserve">Проведение  </w:t>
            </w:r>
            <w:proofErr w:type="spellStart"/>
            <w:r w:rsidRPr="00000797">
              <w:rPr>
                <w:rFonts w:eastAsia="Calibri"/>
                <w:lang w:eastAsia="en-US"/>
              </w:rPr>
              <w:t>воспитательно</w:t>
            </w:r>
            <w:proofErr w:type="spellEnd"/>
            <w:r>
              <w:rPr>
                <w:rFonts w:eastAsia="Calibri"/>
                <w:lang w:eastAsia="en-US"/>
              </w:rPr>
              <w:t xml:space="preserve"> - </w:t>
            </w:r>
            <w:r w:rsidRPr="00000797">
              <w:rPr>
                <w:rFonts w:eastAsia="Calibri"/>
                <w:lang w:eastAsia="en-US"/>
              </w:rPr>
              <w:t>профилактическ</w:t>
            </w:r>
            <w:r>
              <w:rPr>
                <w:rFonts w:eastAsia="Calibri"/>
                <w:lang w:eastAsia="en-US"/>
              </w:rPr>
              <w:t>их мероприятий</w:t>
            </w:r>
            <w:r w:rsidRPr="00000797">
              <w:rPr>
                <w:rFonts w:eastAsia="Calibri"/>
                <w:lang w:eastAsia="en-US"/>
              </w:rPr>
              <w:t>, направленных на повышение уровня антикоррупционного сознания среди работников инспекции,  с участием представителей органов прокуратуры Дзержинского района</w:t>
            </w:r>
          </w:p>
          <w:p w:rsidR="000E74BF" w:rsidRPr="00000797" w:rsidRDefault="000E74BF" w:rsidP="0049191B">
            <w:pPr>
              <w:spacing w:line="280" w:lineRule="exact"/>
              <w:rPr>
                <w:rFonts w:eastAsia="Calibri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0E74BF" w:rsidRPr="00000797" w:rsidRDefault="000E74BF" w:rsidP="00103129">
            <w:pPr>
              <w:spacing w:line="280" w:lineRule="exact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 течение года</w:t>
            </w:r>
            <w:r w:rsidRPr="00000797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2268" w:type="dxa"/>
            <w:gridSpan w:val="2"/>
          </w:tcPr>
          <w:p w:rsidR="000E74BF" w:rsidRPr="00000797" w:rsidRDefault="000E74BF" w:rsidP="000256ED">
            <w:pPr>
              <w:spacing w:line="280" w:lineRule="exact"/>
              <w:rPr>
                <w:rFonts w:eastAsia="Calibri"/>
                <w:lang w:eastAsia="en-US"/>
              </w:rPr>
            </w:pPr>
            <w:r w:rsidRPr="00000797">
              <w:rPr>
                <w:rFonts w:eastAsia="Calibri"/>
                <w:lang w:eastAsia="en-US"/>
              </w:rPr>
              <w:t>Председатель комиссии</w:t>
            </w:r>
          </w:p>
          <w:p w:rsidR="000E74BF" w:rsidRPr="00000797" w:rsidRDefault="000E74BF" w:rsidP="000256ED">
            <w:pPr>
              <w:spacing w:line="280" w:lineRule="exact"/>
              <w:rPr>
                <w:rFonts w:eastAsia="Calibri"/>
                <w:lang w:eastAsia="en-US"/>
              </w:rPr>
            </w:pPr>
          </w:p>
          <w:p w:rsidR="000E74BF" w:rsidRPr="00000797" w:rsidRDefault="000E74BF" w:rsidP="000256ED">
            <w:pPr>
              <w:spacing w:line="280" w:lineRule="exact"/>
              <w:rPr>
                <w:rFonts w:eastAsia="Calibri"/>
                <w:lang w:eastAsia="en-US"/>
              </w:rPr>
            </w:pPr>
            <w:r w:rsidRPr="00000797">
              <w:rPr>
                <w:rFonts w:eastAsia="Calibri"/>
                <w:lang w:eastAsia="en-US"/>
              </w:rPr>
              <w:t>Руководители структурных подразделений</w:t>
            </w:r>
          </w:p>
        </w:tc>
      </w:tr>
      <w:tr w:rsidR="000E74BF" w:rsidRPr="00000797" w:rsidTr="00513FEC">
        <w:tblPrEx>
          <w:jc w:val="left"/>
        </w:tblPrEx>
        <w:trPr>
          <w:gridAfter w:val="1"/>
          <w:wAfter w:w="44" w:type="dxa"/>
        </w:trPr>
        <w:tc>
          <w:tcPr>
            <w:tcW w:w="568" w:type="dxa"/>
            <w:gridSpan w:val="2"/>
          </w:tcPr>
          <w:p w:rsidR="000E74BF" w:rsidRPr="001069F7" w:rsidRDefault="00EF2950" w:rsidP="000E74BF">
            <w:pPr>
              <w:spacing w:after="200" w:line="280" w:lineRule="exact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11</w:t>
            </w:r>
            <w:r w:rsidR="000E74BF">
              <w:rPr>
                <w:rFonts w:eastAsia="Calibri"/>
                <w:lang w:eastAsia="en-US"/>
              </w:rPr>
              <w:t>.</w:t>
            </w:r>
          </w:p>
        </w:tc>
        <w:tc>
          <w:tcPr>
            <w:tcW w:w="5244" w:type="dxa"/>
            <w:gridSpan w:val="2"/>
          </w:tcPr>
          <w:p w:rsidR="000E74BF" w:rsidRPr="00000797" w:rsidRDefault="000E74BF" w:rsidP="005953E6">
            <w:pPr>
              <w:spacing w:line="280" w:lineRule="exac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О выявленных нарушениях в ходе проведения самоконтроля  в структурных подразделениях инспекции в соответствии с требованиями приказа МНС Республики Беларусь от </w:t>
            </w:r>
            <w:r>
              <w:rPr>
                <w:rFonts w:eastAsia="Calibri"/>
                <w:lang w:eastAsia="en-US"/>
              </w:rPr>
              <w:lastRenderedPageBreak/>
              <w:t>27.09.2019 №90 «О реестре рисков в деятельности налоговых органов». Оценка выявленных нарушений на предмет совершения их умышленно.</w:t>
            </w:r>
          </w:p>
        </w:tc>
        <w:tc>
          <w:tcPr>
            <w:tcW w:w="1843" w:type="dxa"/>
            <w:gridSpan w:val="2"/>
          </w:tcPr>
          <w:p w:rsidR="000E74BF" w:rsidRDefault="00D94B30" w:rsidP="0036056E">
            <w:pPr>
              <w:spacing w:after="200" w:line="280" w:lineRule="exact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2</w:t>
            </w:r>
            <w:r w:rsidR="000E74BF">
              <w:rPr>
                <w:rFonts w:eastAsia="Calibri"/>
                <w:lang w:eastAsia="en-US"/>
              </w:rPr>
              <w:t xml:space="preserve"> квартал</w:t>
            </w:r>
          </w:p>
          <w:p w:rsidR="00BE6CEA" w:rsidRPr="00000797" w:rsidRDefault="00BE6CEA" w:rsidP="0036056E">
            <w:pPr>
              <w:spacing w:after="200" w:line="280" w:lineRule="exact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 квартал</w:t>
            </w:r>
            <w:bookmarkStart w:id="0" w:name="_GoBack"/>
            <w:bookmarkEnd w:id="0"/>
          </w:p>
        </w:tc>
        <w:tc>
          <w:tcPr>
            <w:tcW w:w="2268" w:type="dxa"/>
            <w:gridSpan w:val="2"/>
          </w:tcPr>
          <w:p w:rsidR="000E74BF" w:rsidRDefault="000E74BF" w:rsidP="00F81A4E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Председатель комиссии</w:t>
            </w:r>
          </w:p>
          <w:p w:rsidR="000E74BF" w:rsidRDefault="000E74BF" w:rsidP="00F81A4E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Руководители структурных </w:t>
            </w:r>
            <w:r>
              <w:rPr>
                <w:rFonts w:eastAsia="Calibri"/>
                <w:lang w:eastAsia="en-US"/>
              </w:rPr>
              <w:lastRenderedPageBreak/>
              <w:t>подразделений</w:t>
            </w:r>
          </w:p>
        </w:tc>
      </w:tr>
      <w:tr w:rsidR="000E74BF" w:rsidRPr="00000797" w:rsidTr="00513FEC">
        <w:tblPrEx>
          <w:jc w:val="left"/>
        </w:tblPrEx>
        <w:trPr>
          <w:gridAfter w:val="1"/>
          <w:wAfter w:w="44" w:type="dxa"/>
        </w:trPr>
        <w:tc>
          <w:tcPr>
            <w:tcW w:w="568" w:type="dxa"/>
            <w:gridSpan w:val="2"/>
          </w:tcPr>
          <w:p w:rsidR="000E74BF" w:rsidRPr="00000797" w:rsidRDefault="000E74BF" w:rsidP="00EF2950">
            <w:pPr>
              <w:spacing w:line="280" w:lineRule="exact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1</w:t>
            </w:r>
            <w:r w:rsidR="00EF2950">
              <w:rPr>
                <w:rFonts w:eastAsia="Calibri"/>
                <w:lang w:eastAsia="en-US"/>
              </w:rPr>
              <w:t>2</w:t>
            </w:r>
            <w:r w:rsidRPr="00000797">
              <w:rPr>
                <w:rFonts w:eastAsia="Calibri"/>
                <w:lang w:eastAsia="en-US"/>
              </w:rPr>
              <w:t>.</w:t>
            </w:r>
          </w:p>
        </w:tc>
        <w:tc>
          <w:tcPr>
            <w:tcW w:w="5244" w:type="dxa"/>
            <w:gridSpan w:val="2"/>
          </w:tcPr>
          <w:p w:rsidR="000E74BF" w:rsidRPr="00000797" w:rsidRDefault="00620CD4" w:rsidP="009B7501">
            <w:pPr>
              <w:spacing w:line="280" w:lineRule="exac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О результатах </w:t>
            </w:r>
            <w:r w:rsidR="000E74BF">
              <w:rPr>
                <w:rFonts w:eastAsia="Calibri"/>
                <w:lang w:eastAsia="en-US"/>
              </w:rPr>
              <w:t>контроля</w:t>
            </w:r>
            <w:r w:rsidR="000E74BF" w:rsidRPr="00000797">
              <w:rPr>
                <w:rFonts w:eastAsia="Calibri"/>
                <w:lang w:eastAsia="en-US"/>
              </w:rPr>
              <w:t xml:space="preserve"> </w:t>
            </w:r>
            <w:r w:rsidR="009B7501">
              <w:rPr>
                <w:rFonts w:eastAsia="Calibri"/>
                <w:lang w:eastAsia="en-US"/>
              </w:rPr>
              <w:t>з</w:t>
            </w:r>
            <w:r w:rsidR="000E74BF" w:rsidRPr="00000797">
              <w:rPr>
                <w:rFonts w:eastAsia="Calibri"/>
                <w:lang w:eastAsia="en-US"/>
              </w:rPr>
              <w:t xml:space="preserve">а расходованием бюджетных ассигнований при проведении процедур государственных закупок товаров (работ, услуг) </w:t>
            </w:r>
          </w:p>
        </w:tc>
        <w:tc>
          <w:tcPr>
            <w:tcW w:w="1843" w:type="dxa"/>
            <w:gridSpan w:val="2"/>
          </w:tcPr>
          <w:p w:rsidR="000E74BF" w:rsidRPr="00000797" w:rsidRDefault="000E74BF" w:rsidP="000C22C2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 квартал</w:t>
            </w:r>
          </w:p>
        </w:tc>
        <w:tc>
          <w:tcPr>
            <w:tcW w:w="2268" w:type="dxa"/>
            <w:gridSpan w:val="2"/>
          </w:tcPr>
          <w:p w:rsidR="000E74BF" w:rsidRPr="00000797" w:rsidRDefault="000E74BF" w:rsidP="00F3127E">
            <w:pPr>
              <w:rPr>
                <w:rFonts w:eastAsia="Calibri"/>
                <w:lang w:eastAsia="en-US"/>
              </w:rPr>
            </w:pPr>
            <w:r w:rsidRPr="00000797">
              <w:rPr>
                <w:rFonts w:eastAsia="Calibri"/>
                <w:lang w:eastAsia="en-US"/>
              </w:rPr>
              <w:t>Главный бухгалтер-заведующий группой бухгалтерского учета и отчетности</w:t>
            </w:r>
          </w:p>
        </w:tc>
      </w:tr>
      <w:tr w:rsidR="00311FD1" w:rsidRPr="00000797" w:rsidTr="00513FEC">
        <w:tblPrEx>
          <w:jc w:val="left"/>
        </w:tblPrEx>
        <w:trPr>
          <w:gridAfter w:val="1"/>
          <w:wAfter w:w="44" w:type="dxa"/>
        </w:trPr>
        <w:tc>
          <w:tcPr>
            <w:tcW w:w="568" w:type="dxa"/>
            <w:gridSpan w:val="2"/>
          </w:tcPr>
          <w:p w:rsidR="00311FD1" w:rsidRDefault="00311FD1" w:rsidP="00EF2950">
            <w:pPr>
              <w:spacing w:line="280" w:lineRule="exact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  <w:r w:rsidR="00EF2950">
              <w:rPr>
                <w:rFonts w:eastAsia="Calibri"/>
                <w:lang w:eastAsia="en-US"/>
              </w:rPr>
              <w:t>3</w:t>
            </w:r>
            <w:r>
              <w:rPr>
                <w:rFonts w:eastAsia="Calibri"/>
                <w:lang w:eastAsia="en-US"/>
              </w:rPr>
              <w:t>.</w:t>
            </w:r>
          </w:p>
        </w:tc>
        <w:tc>
          <w:tcPr>
            <w:tcW w:w="5244" w:type="dxa"/>
            <w:gridSpan w:val="2"/>
          </w:tcPr>
          <w:p w:rsidR="00311FD1" w:rsidRDefault="00620CD4" w:rsidP="00311FD1">
            <w:pPr>
              <w:spacing w:line="280" w:lineRule="exac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 результатах</w:t>
            </w:r>
            <w:r w:rsidR="00311FD1">
              <w:rPr>
                <w:rFonts w:eastAsia="Calibri"/>
                <w:lang w:eastAsia="en-US"/>
              </w:rPr>
              <w:t xml:space="preserve"> контроля за использованием служебного и специального автомобилей инспекции МНС  Республики Беларусь по Дзержинскому району в пределах установленных норм и в соответствии с установленным МНС Республики Беларусь порядком</w:t>
            </w:r>
          </w:p>
        </w:tc>
        <w:tc>
          <w:tcPr>
            <w:tcW w:w="1843" w:type="dxa"/>
            <w:gridSpan w:val="2"/>
          </w:tcPr>
          <w:p w:rsidR="00311FD1" w:rsidRDefault="00311FD1" w:rsidP="000C22C2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 квартал</w:t>
            </w:r>
          </w:p>
        </w:tc>
        <w:tc>
          <w:tcPr>
            <w:tcW w:w="2268" w:type="dxa"/>
            <w:gridSpan w:val="2"/>
          </w:tcPr>
          <w:p w:rsidR="00311FD1" w:rsidRDefault="00311FD1" w:rsidP="00F3127E">
            <w:pPr>
              <w:rPr>
                <w:rFonts w:eastAsia="Calibri"/>
                <w:lang w:eastAsia="en-US"/>
              </w:rPr>
            </w:pPr>
            <w:r w:rsidRPr="00000797">
              <w:rPr>
                <w:rFonts w:eastAsia="Calibri"/>
                <w:lang w:eastAsia="en-US"/>
              </w:rPr>
              <w:t>Главный бухгалтер-заведующий группой бухгалтерского учета и отчетности</w:t>
            </w:r>
          </w:p>
          <w:p w:rsidR="00311FD1" w:rsidRDefault="00311FD1" w:rsidP="00F3127E">
            <w:pPr>
              <w:rPr>
                <w:rFonts w:eastAsia="Calibri"/>
                <w:lang w:eastAsia="en-US"/>
              </w:rPr>
            </w:pPr>
          </w:p>
          <w:p w:rsidR="00311FD1" w:rsidRPr="00000797" w:rsidRDefault="00311FD1" w:rsidP="00F3127E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Начальник отделения организационно-технического обеспечения</w:t>
            </w:r>
          </w:p>
        </w:tc>
      </w:tr>
      <w:tr w:rsidR="00620CD4" w:rsidRPr="00000797" w:rsidTr="00513FEC">
        <w:tblPrEx>
          <w:jc w:val="left"/>
        </w:tblPrEx>
        <w:trPr>
          <w:gridAfter w:val="1"/>
          <w:wAfter w:w="44" w:type="dxa"/>
        </w:trPr>
        <w:tc>
          <w:tcPr>
            <w:tcW w:w="568" w:type="dxa"/>
            <w:gridSpan w:val="2"/>
          </w:tcPr>
          <w:p w:rsidR="00620CD4" w:rsidRDefault="00620CD4" w:rsidP="00EF2950">
            <w:pPr>
              <w:spacing w:line="280" w:lineRule="exact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14.</w:t>
            </w:r>
          </w:p>
        </w:tc>
        <w:tc>
          <w:tcPr>
            <w:tcW w:w="5244" w:type="dxa"/>
            <w:gridSpan w:val="2"/>
          </w:tcPr>
          <w:p w:rsidR="00620CD4" w:rsidRDefault="00620CD4" w:rsidP="00620CD4">
            <w:pPr>
              <w:spacing w:line="280" w:lineRule="exac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Подведение итогов работы комиссии за 2022 год и утверждение плана работы на 2023 год</w:t>
            </w:r>
          </w:p>
        </w:tc>
        <w:tc>
          <w:tcPr>
            <w:tcW w:w="1843" w:type="dxa"/>
            <w:gridSpan w:val="2"/>
          </w:tcPr>
          <w:p w:rsidR="00620CD4" w:rsidRDefault="00620CD4" w:rsidP="000C22C2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 квартал</w:t>
            </w:r>
          </w:p>
        </w:tc>
        <w:tc>
          <w:tcPr>
            <w:tcW w:w="2268" w:type="dxa"/>
            <w:gridSpan w:val="2"/>
          </w:tcPr>
          <w:p w:rsidR="00620CD4" w:rsidRPr="00000797" w:rsidRDefault="00620CD4" w:rsidP="00F3127E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Председатель комиссии</w:t>
            </w:r>
          </w:p>
        </w:tc>
      </w:tr>
    </w:tbl>
    <w:p w:rsidR="00943DBC" w:rsidRDefault="00943DBC" w:rsidP="00943DBC">
      <w:pPr>
        <w:spacing w:after="200" w:line="276" w:lineRule="auto"/>
        <w:rPr>
          <w:rFonts w:eastAsia="Calibri"/>
          <w:lang w:eastAsia="en-US"/>
        </w:rPr>
      </w:pPr>
    </w:p>
    <w:p w:rsidR="00620CD4" w:rsidRDefault="00620CD4" w:rsidP="00943DBC">
      <w:pPr>
        <w:spacing w:after="200" w:line="276" w:lineRule="auto"/>
        <w:rPr>
          <w:rFonts w:eastAsia="Calibri"/>
          <w:lang w:eastAsia="en-US"/>
        </w:rPr>
      </w:pPr>
    </w:p>
    <w:p w:rsidR="00FB3337" w:rsidRPr="00000797" w:rsidRDefault="000C22C2" w:rsidP="00943DBC">
      <w:pPr>
        <w:spacing w:after="200" w:line="276" w:lineRule="auto"/>
      </w:pPr>
      <w:r w:rsidRPr="00000797">
        <w:rPr>
          <w:rFonts w:eastAsia="Calibri"/>
          <w:lang w:eastAsia="en-US"/>
        </w:rPr>
        <w:t>Председатель комиссии</w:t>
      </w:r>
      <w:r w:rsidRPr="00000797">
        <w:rPr>
          <w:rFonts w:eastAsia="Calibri"/>
          <w:lang w:eastAsia="en-US"/>
        </w:rPr>
        <w:tab/>
      </w:r>
      <w:r w:rsidRPr="00000797">
        <w:rPr>
          <w:rFonts w:eastAsia="Calibri"/>
          <w:lang w:eastAsia="en-US"/>
        </w:rPr>
        <w:tab/>
      </w:r>
      <w:r w:rsidRPr="00000797">
        <w:rPr>
          <w:rFonts w:eastAsia="Calibri"/>
          <w:lang w:eastAsia="en-US"/>
        </w:rPr>
        <w:tab/>
      </w:r>
      <w:r w:rsidRPr="00000797">
        <w:rPr>
          <w:rFonts w:eastAsia="Calibri"/>
          <w:lang w:eastAsia="en-US"/>
        </w:rPr>
        <w:tab/>
      </w:r>
      <w:r w:rsidRPr="00000797">
        <w:rPr>
          <w:rFonts w:eastAsia="Calibri"/>
          <w:lang w:eastAsia="en-US"/>
        </w:rPr>
        <w:tab/>
      </w:r>
      <w:r w:rsidRPr="00000797">
        <w:rPr>
          <w:rFonts w:eastAsia="Calibri"/>
          <w:lang w:eastAsia="en-US"/>
        </w:rPr>
        <w:tab/>
      </w:r>
      <w:r w:rsidR="0036056E" w:rsidRPr="00000797">
        <w:rPr>
          <w:rFonts w:eastAsia="Calibri"/>
          <w:lang w:eastAsia="en-US"/>
        </w:rPr>
        <w:t xml:space="preserve">    </w:t>
      </w:r>
      <w:proofErr w:type="spellStart"/>
      <w:r w:rsidR="00DB3FA9" w:rsidRPr="00000797">
        <w:rPr>
          <w:rFonts w:eastAsia="Calibri"/>
          <w:lang w:eastAsia="en-US"/>
        </w:rPr>
        <w:t>Е.И.Трацевская</w:t>
      </w:r>
      <w:proofErr w:type="spellEnd"/>
    </w:p>
    <w:sectPr w:rsidR="00FB3337" w:rsidRPr="00000797" w:rsidSect="00943DBC">
      <w:pgSz w:w="11906" w:h="16838" w:code="9"/>
      <w:pgMar w:top="1134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73AF" w:rsidRDefault="008F73AF" w:rsidP="00064297">
      <w:r>
        <w:separator/>
      </w:r>
    </w:p>
  </w:endnote>
  <w:endnote w:type="continuationSeparator" w:id="0">
    <w:p w:rsidR="008F73AF" w:rsidRDefault="008F73AF" w:rsidP="000642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73AF" w:rsidRDefault="008F73AF" w:rsidP="00064297">
      <w:r>
        <w:separator/>
      </w:r>
    </w:p>
  </w:footnote>
  <w:footnote w:type="continuationSeparator" w:id="0">
    <w:p w:rsidR="008F73AF" w:rsidRDefault="008F73AF" w:rsidP="000642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AB2"/>
    <w:rsid w:val="00000797"/>
    <w:rsid w:val="00004562"/>
    <w:rsid w:val="000129A6"/>
    <w:rsid w:val="000200AA"/>
    <w:rsid w:val="000256ED"/>
    <w:rsid w:val="00027EE0"/>
    <w:rsid w:val="0003362C"/>
    <w:rsid w:val="00034282"/>
    <w:rsid w:val="00037918"/>
    <w:rsid w:val="00041733"/>
    <w:rsid w:val="00042061"/>
    <w:rsid w:val="0004346E"/>
    <w:rsid w:val="00043C33"/>
    <w:rsid w:val="00056CB2"/>
    <w:rsid w:val="00060324"/>
    <w:rsid w:val="00064297"/>
    <w:rsid w:val="00083298"/>
    <w:rsid w:val="0008662E"/>
    <w:rsid w:val="00087884"/>
    <w:rsid w:val="00090982"/>
    <w:rsid w:val="000A1314"/>
    <w:rsid w:val="000A4E9F"/>
    <w:rsid w:val="000A531E"/>
    <w:rsid w:val="000B6CB2"/>
    <w:rsid w:val="000C22C2"/>
    <w:rsid w:val="000C2CF7"/>
    <w:rsid w:val="000E62EF"/>
    <w:rsid w:val="000E74BF"/>
    <w:rsid w:val="000F017D"/>
    <w:rsid w:val="000F223A"/>
    <w:rsid w:val="000F3E77"/>
    <w:rsid w:val="00103129"/>
    <w:rsid w:val="00106169"/>
    <w:rsid w:val="001069F7"/>
    <w:rsid w:val="00112F8E"/>
    <w:rsid w:val="00121AB2"/>
    <w:rsid w:val="00133D0E"/>
    <w:rsid w:val="001364E0"/>
    <w:rsid w:val="00136B95"/>
    <w:rsid w:val="001419F4"/>
    <w:rsid w:val="001B08CA"/>
    <w:rsid w:val="001B3469"/>
    <w:rsid w:val="001D1D96"/>
    <w:rsid w:val="001D2C41"/>
    <w:rsid w:val="001D5143"/>
    <w:rsid w:val="001D6BAA"/>
    <w:rsid w:val="001E2E73"/>
    <w:rsid w:val="001E6754"/>
    <w:rsid w:val="001F3DC7"/>
    <w:rsid w:val="001F53B1"/>
    <w:rsid w:val="00205868"/>
    <w:rsid w:val="00207B8C"/>
    <w:rsid w:val="0022519A"/>
    <w:rsid w:val="00225876"/>
    <w:rsid w:val="00234A80"/>
    <w:rsid w:val="00237405"/>
    <w:rsid w:val="00245F73"/>
    <w:rsid w:val="002476E5"/>
    <w:rsid w:val="00253038"/>
    <w:rsid w:val="00255EA9"/>
    <w:rsid w:val="00265201"/>
    <w:rsid w:val="002729C4"/>
    <w:rsid w:val="00276E3F"/>
    <w:rsid w:val="00280B45"/>
    <w:rsid w:val="0029065C"/>
    <w:rsid w:val="002959B8"/>
    <w:rsid w:val="002A258D"/>
    <w:rsid w:val="002A4FBB"/>
    <w:rsid w:val="002B13C8"/>
    <w:rsid w:val="002B2966"/>
    <w:rsid w:val="002B4833"/>
    <w:rsid w:val="002B4B41"/>
    <w:rsid w:val="002B64A7"/>
    <w:rsid w:val="002C2118"/>
    <w:rsid w:val="002C2950"/>
    <w:rsid w:val="002D6A86"/>
    <w:rsid w:val="002E2559"/>
    <w:rsid w:val="002F3B0E"/>
    <w:rsid w:val="003063BE"/>
    <w:rsid w:val="00311FD1"/>
    <w:rsid w:val="00315CDB"/>
    <w:rsid w:val="003172D2"/>
    <w:rsid w:val="003415F7"/>
    <w:rsid w:val="00357FFD"/>
    <w:rsid w:val="0036049D"/>
    <w:rsid w:val="0036056E"/>
    <w:rsid w:val="00365019"/>
    <w:rsid w:val="003707DA"/>
    <w:rsid w:val="003766A4"/>
    <w:rsid w:val="00381F55"/>
    <w:rsid w:val="00391FB0"/>
    <w:rsid w:val="00391FC2"/>
    <w:rsid w:val="0039267C"/>
    <w:rsid w:val="00394626"/>
    <w:rsid w:val="003A02D6"/>
    <w:rsid w:val="003C2250"/>
    <w:rsid w:val="003D302A"/>
    <w:rsid w:val="003D3B1E"/>
    <w:rsid w:val="003E0A1D"/>
    <w:rsid w:val="003F2010"/>
    <w:rsid w:val="003F312C"/>
    <w:rsid w:val="004104EE"/>
    <w:rsid w:val="00423490"/>
    <w:rsid w:val="004249DD"/>
    <w:rsid w:val="00433BB8"/>
    <w:rsid w:val="00443A07"/>
    <w:rsid w:val="00447B4C"/>
    <w:rsid w:val="00465EA3"/>
    <w:rsid w:val="004814EE"/>
    <w:rsid w:val="00486003"/>
    <w:rsid w:val="0049191B"/>
    <w:rsid w:val="004A3837"/>
    <w:rsid w:val="004B1F29"/>
    <w:rsid w:val="004B501C"/>
    <w:rsid w:val="004C3EA5"/>
    <w:rsid w:val="0050101C"/>
    <w:rsid w:val="00510F57"/>
    <w:rsid w:val="00513FEC"/>
    <w:rsid w:val="00517823"/>
    <w:rsid w:val="00520FE3"/>
    <w:rsid w:val="00524340"/>
    <w:rsid w:val="005260FB"/>
    <w:rsid w:val="00526C3C"/>
    <w:rsid w:val="00540901"/>
    <w:rsid w:val="00541B28"/>
    <w:rsid w:val="00544FDE"/>
    <w:rsid w:val="0056471D"/>
    <w:rsid w:val="005655D3"/>
    <w:rsid w:val="005670D8"/>
    <w:rsid w:val="00574DDF"/>
    <w:rsid w:val="00586A59"/>
    <w:rsid w:val="00586E89"/>
    <w:rsid w:val="005953E6"/>
    <w:rsid w:val="005B1A32"/>
    <w:rsid w:val="005B328F"/>
    <w:rsid w:val="005D5767"/>
    <w:rsid w:val="005E08CA"/>
    <w:rsid w:val="006065F3"/>
    <w:rsid w:val="00610956"/>
    <w:rsid w:val="00612392"/>
    <w:rsid w:val="00620CD4"/>
    <w:rsid w:val="00621BC9"/>
    <w:rsid w:val="00624406"/>
    <w:rsid w:val="00627043"/>
    <w:rsid w:val="006319DC"/>
    <w:rsid w:val="00651E0C"/>
    <w:rsid w:val="006740B5"/>
    <w:rsid w:val="006779F4"/>
    <w:rsid w:val="0068516A"/>
    <w:rsid w:val="006872E2"/>
    <w:rsid w:val="006B47DE"/>
    <w:rsid w:val="006B6078"/>
    <w:rsid w:val="006F1D80"/>
    <w:rsid w:val="006F1E65"/>
    <w:rsid w:val="00704350"/>
    <w:rsid w:val="00711765"/>
    <w:rsid w:val="00712D2B"/>
    <w:rsid w:val="007169AB"/>
    <w:rsid w:val="007432AE"/>
    <w:rsid w:val="007459F2"/>
    <w:rsid w:val="00746698"/>
    <w:rsid w:val="00750DCB"/>
    <w:rsid w:val="007541BD"/>
    <w:rsid w:val="0076410E"/>
    <w:rsid w:val="00772A61"/>
    <w:rsid w:val="00774B12"/>
    <w:rsid w:val="00793890"/>
    <w:rsid w:val="007B3014"/>
    <w:rsid w:val="007D570F"/>
    <w:rsid w:val="007E3961"/>
    <w:rsid w:val="007E69CB"/>
    <w:rsid w:val="007F1E81"/>
    <w:rsid w:val="007F5444"/>
    <w:rsid w:val="00815DFE"/>
    <w:rsid w:val="00820D0E"/>
    <w:rsid w:val="00823C98"/>
    <w:rsid w:val="00827418"/>
    <w:rsid w:val="00827914"/>
    <w:rsid w:val="00831B13"/>
    <w:rsid w:val="008347D5"/>
    <w:rsid w:val="008404AD"/>
    <w:rsid w:val="00852EAA"/>
    <w:rsid w:val="008742BF"/>
    <w:rsid w:val="008801FA"/>
    <w:rsid w:val="00882BE5"/>
    <w:rsid w:val="00897AB3"/>
    <w:rsid w:val="008B2FB2"/>
    <w:rsid w:val="008C7C33"/>
    <w:rsid w:val="008D03FD"/>
    <w:rsid w:val="008E1081"/>
    <w:rsid w:val="008E3A8B"/>
    <w:rsid w:val="008F73AF"/>
    <w:rsid w:val="008F747C"/>
    <w:rsid w:val="009014DC"/>
    <w:rsid w:val="00904E83"/>
    <w:rsid w:val="00912FAC"/>
    <w:rsid w:val="00913881"/>
    <w:rsid w:val="00917393"/>
    <w:rsid w:val="00922670"/>
    <w:rsid w:val="0092433A"/>
    <w:rsid w:val="0093122D"/>
    <w:rsid w:val="009315BF"/>
    <w:rsid w:val="00943DAF"/>
    <w:rsid w:val="00943DBC"/>
    <w:rsid w:val="00944A56"/>
    <w:rsid w:val="00956E87"/>
    <w:rsid w:val="00957DE4"/>
    <w:rsid w:val="00962DF8"/>
    <w:rsid w:val="009A38B6"/>
    <w:rsid w:val="009A7C3B"/>
    <w:rsid w:val="009B3CEF"/>
    <w:rsid w:val="009B7501"/>
    <w:rsid w:val="009C1679"/>
    <w:rsid w:val="009C415B"/>
    <w:rsid w:val="009D4AF5"/>
    <w:rsid w:val="009E5D2A"/>
    <w:rsid w:val="009F01BC"/>
    <w:rsid w:val="009F0933"/>
    <w:rsid w:val="009F3FA9"/>
    <w:rsid w:val="00A0228C"/>
    <w:rsid w:val="00A028FE"/>
    <w:rsid w:val="00A051F4"/>
    <w:rsid w:val="00A054C3"/>
    <w:rsid w:val="00A06B3C"/>
    <w:rsid w:val="00A26695"/>
    <w:rsid w:val="00A44C98"/>
    <w:rsid w:val="00A54765"/>
    <w:rsid w:val="00A83A5B"/>
    <w:rsid w:val="00A9299D"/>
    <w:rsid w:val="00AA1A3E"/>
    <w:rsid w:val="00AB4495"/>
    <w:rsid w:val="00AD01E5"/>
    <w:rsid w:val="00AE1871"/>
    <w:rsid w:val="00B002FC"/>
    <w:rsid w:val="00B015E6"/>
    <w:rsid w:val="00B034DC"/>
    <w:rsid w:val="00B1073F"/>
    <w:rsid w:val="00B27802"/>
    <w:rsid w:val="00B2785D"/>
    <w:rsid w:val="00B35068"/>
    <w:rsid w:val="00B402D7"/>
    <w:rsid w:val="00B413A0"/>
    <w:rsid w:val="00B43D63"/>
    <w:rsid w:val="00B53849"/>
    <w:rsid w:val="00B54326"/>
    <w:rsid w:val="00B66294"/>
    <w:rsid w:val="00B737FE"/>
    <w:rsid w:val="00B75B0B"/>
    <w:rsid w:val="00B8208B"/>
    <w:rsid w:val="00B856FA"/>
    <w:rsid w:val="00B936B4"/>
    <w:rsid w:val="00BA4295"/>
    <w:rsid w:val="00BB23CB"/>
    <w:rsid w:val="00BB7156"/>
    <w:rsid w:val="00BD2D59"/>
    <w:rsid w:val="00BD3AB7"/>
    <w:rsid w:val="00BD6A7D"/>
    <w:rsid w:val="00BD6B79"/>
    <w:rsid w:val="00BE6CEA"/>
    <w:rsid w:val="00BF24AB"/>
    <w:rsid w:val="00BF70E7"/>
    <w:rsid w:val="00C0514E"/>
    <w:rsid w:val="00C11252"/>
    <w:rsid w:val="00C11950"/>
    <w:rsid w:val="00C206AB"/>
    <w:rsid w:val="00C25C34"/>
    <w:rsid w:val="00C337C3"/>
    <w:rsid w:val="00C370FE"/>
    <w:rsid w:val="00C50E34"/>
    <w:rsid w:val="00C53D56"/>
    <w:rsid w:val="00C63A4E"/>
    <w:rsid w:val="00C77B91"/>
    <w:rsid w:val="00CA3B6F"/>
    <w:rsid w:val="00CA6142"/>
    <w:rsid w:val="00CC12F5"/>
    <w:rsid w:val="00CC18FB"/>
    <w:rsid w:val="00CC43DF"/>
    <w:rsid w:val="00CE12BC"/>
    <w:rsid w:val="00D06654"/>
    <w:rsid w:val="00D110A0"/>
    <w:rsid w:val="00D118A4"/>
    <w:rsid w:val="00D26BA4"/>
    <w:rsid w:val="00D27922"/>
    <w:rsid w:val="00D323DE"/>
    <w:rsid w:val="00D3337F"/>
    <w:rsid w:val="00D35201"/>
    <w:rsid w:val="00D3599C"/>
    <w:rsid w:val="00D47F35"/>
    <w:rsid w:val="00D62438"/>
    <w:rsid w:val="00D654E8"/>
    <w:rsid w:val="00D76CCB"/>
    <w:rsid w:val="00D80E1D"/>
    <w:rsid w:val="00D8136A"/>
    <w:rsid w:val="00D94B30"/>
    <w:rsid w:val="00D95853"/>
    <w:rsid w:val="00D95FD7"/>
    <w:rsid w:val="00DA2039"/>
    <w:rsid w:val="00DA53D1"/>
    <w:rsid w:val="00DB0FFF"/>
    <w:rsid w:val="00DB3FA9"/>
    <w:rsid w:val="00DC338C"/>
    <w:rsid w:val="00DC4742"/>
    <w:rsid w:val="00DC5156"/>
    <w:rsid w:val="00DD732D"/>
    <w:rsid w:val="00DE7360"/>
    <w:rsid w:val="00DF0555"/>
    <w:rsid w:val="00DF35AB"/>
    <w:rsid w:val="00DF39D2"/>
    <w:rsid w:val="00DF3CF5"/>
    <w:rsid w:val="00DF7297"/>
    <w:rsid w:val="00E063CD"/>
    <w:rsid w:val="00E071DC"/>
    <w:rsid w:val="00E22B33"/>
    <w:rsid w:val="00E33963"/>
    <w:rsid w:val="00E512DC"/>
    <w:rsid w:val="00E519AE"/>
    <w:rsid w:val="00E54FF3"/>
    <w:rsid w:val="00E6792A"/>
    <w:rsid w:val="00E91165"/>
    <w:rsid w:val="00EA319F"/>
    <w:rsid w:val="00EB0CDA"/>
    <w:rsid w:val="00EB4509"/>
    <w:rsid w:val="00EB4B0E"/>
    <w:rsid w:val="00EB64CA"/>
    <w:rsid w:val="00EC122A"/>
    <w:rsid w:val="00EF2950"/>
    <w:rsid w:val="00F0078D"/>
    <w:rsid w:val="00F06C1E"/>
    <w:rsid w:val="00F10B5E"/>
    <w:rsid w:val="00F1445D"/>
    <w:rsid w:val="00F167F6"/>
    <w:rsid w:val="00F205D6"/>
    <w:rsid w:val="00F3127E"/>
    <w:rsid w:val="00F43784"/>
    <w:rsid w:val="00F5193D"/>
    <w:rsid w:val="00F6437F"/>
    <w:rsid w:val="00F648FD"/>
    <w:rsid w:val="00F81A4E"/>
    <w:rsid w:val="00FB3337"/>
    <w:rsid w:val="00FD5EE5"/>
    <w:rsid w:val="00FD6E48"/>
    <w:rsid w:val="00FF2063"/>
    <w:rsid w:val="00FF3F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A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22C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22C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06429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642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06429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6429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A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22C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22C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06429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642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06429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6429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10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8C14E6-963B-4B88-B498-FB09AF1A55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3</Pages>
  <Words>826</Words>
  <Characters>4714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Гордеева  Наталья  Ивановна</cp:lastModifiedBy>
  <cp:revision>8</cp:revision>
  <cp:lastPrinted>2021-12-21T07:55:00Z</cp:lastPrinted>
  <dcterms:created xsi:type="dcterms:W3CDTF">2021-12-20T08:44:00Z</dcterms:created>
  <dcterms:modified xsi:type="dcterms:W3CDTF">2021-12-24T06:03:00Z</dcterms:modified>
</cp:coreProperties>
</file>