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0A0" w:firstRow="1" w:lastRow="0" w:firstColumn="1" w:lastColumn="0" w:noHBand="0" w:noVBand="0"/>
      </w:tblPr>
      <w:tblGrid>
        <w:gridCol w:w="4643"/>
      </w:tblGrid>
      <w:tr w:rsidR="007F167B" w:rsidRPr="00923624" w:rsidTr="00A16443">
        <w:tc>
          <w:tcPr>
            <w:tcW w:w="4643" w:type="dxa"/>
          </w:tcPr>
          <w:p w:rsidR="007F167B" w:rsidRPr="00923624" w:rsidRDefault="001742FB" w:rsidP="001742FB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9775DD" w:rsidRDefault="007F167B" w:rsidP="001742FB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23624">
              <w:rPr>
                <w:rFonts w:ascii="Times New Roman" w:hAnsi="Times New Roman"/>
                <w:sz w:val="28"/>
                <w:szCs w:val="28"/>
              </w:rPr>
              <w:t xml:space="preserve">Протокол заседания комиссии </w:t>
            </w:r>
          </w:p>
          <w:p w:rsidR="007F167B" w:rsidRPr="00923624" w:rsidRDefault="007F167B" w:rsidP="001742FB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923624">
              <w:rPr>
                <w:rFonts w:ascii="Times New Roman" w:hAnsi="Times New Roman"/>
                <w:sz w:val="28"/>
                <w:szCs w:val="28"/>
              </w:rPr>
              <w:t xml:space="preserve">по противодействию </w:t>
            </w:r>
            <w:r w:rsidR="001742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624">
              <w:rPr>
                <w:rFonts w:ascii="Times New Roman" w:hAnsi="Times New Roman"/>
                <w:sz w:val="28"/>
                <w:szCs w:val="28"/>
              </w:rPr>
              <w:t xml:space="preserve">коррупции инспекции </w:t>
            </w:r>
            <w:r w:rsidR="001742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624">
              <w:rPr>
                <w:rFonts w:ascii="Times New Roman" w:hAnsi="Times New Roman"/>
                <w:sz w:val="28"/>
                <w:szCs w:val="28"/>
              </w:rPr>
              <w:t>МНС</w:t>
            </w:r>
            <w:r w:rsidR="001742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624">
              <w:rPr>
                <w:rFonts w:ascii="Times New Roman" w:hAnsi="Times New Roman"/>
                <w:sz w:val="28"/>
                <w:szCs w:val="28"/>
              </w:rPr>
              <w:t xml:space="preserve"> Республики Беларусь </w:t>
            </w:r>
            <w:r w:rsidR="001742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624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923624">
              <w:rPr>
                <w:rFonts w:ascii="Times New Roman" w:hAnsi="Times New Roman"/>
                <w:sz w:val="28"/>
                <w:szCs w:val="28"/>
              </w:rPr>
              <w:t>Пуховичскому</w:t>
            </w:r>
            <w:proofErr w:type="spellEnd"/>
            <w:r w:rsidRPr="00923624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  <w:p w:rsidR="007F167B" w:rsidRPr="00923624" w:rsidRDefault="001742FB" w:rsidP="001742FB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28</w:t>
            </w:r>
            <w:r w:rsidR="007F167B" w:rsidRPr="00860168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r w:rsidR="00392BD8" w:rsidRPr="00860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167B" w:rsidRPr="0092362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F167B" w:rsidRPr="0092362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7F167B">
              <w:rPr>
                <w:rFonts w:ascii="Times New Roman" w:hAnsi="Times New Roman"/>
                <w:sz w:val="28"/>
                <w:szCs w:val="28"/>
              </w:rPr>
              <w:t>ода</w:t>
            </w:r>
            <w:r w:rsidR="00392B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105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310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16443" w:rsidRDefault="00A16443"/>
    <w:p w:rsidR="0014461B" w:rsidRDefault="0014461B">
      <w:bookmarkStart w:id="0" w:name="_GoBack"/>
      <w:bookmarkEnd w:id="0"/>
    </w:p>
    <w:p w:rsidR="007F167B" w:rsidRPr="009775DD" w:rsidRDefault="007F167B" w:rsidP="009775DD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9775DD">
        <w:rPr>
          <w:rFonts w:ascii="Times New Roman" w:hAnsi="Times New Roman"/>
          <w:b/>
          <w:sz w:val="28"/>
          <w:szCs w:val="28"/>
        </w:rPr>
        <w:t>ПЛАН</w:t>
      </w:r>
    </w:p>
    <w:p w:rsidR="007F167B" w:rsidRPr="009775DD" w:rsidRDefault="007F167B" w:rsidP="009775DD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9775DD">
        <w:rPr>
          <w:rFonts w:ascii="Times New Roman" w:hAnsi="Times New Roman"/>
          <w:b/>
          <w:sz w:val="28"/>
          <w:szCs w:val="28"/>
        </w:rPr>
        <w:t xml:space="preserve">работы комиссии по противодействию коррупции </w:t>
      </w:r>
    </w:p>
    <w:p w:rsidR="007F167B" w:rsidRPr="009775DD" w:rsidRDefault="007F167B" w:rsidP="009775DD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9775DD">
        <w:rPr>
          <w:rFonts w:ascii="Times New Roman" w:hAnsi="Times New Roman"/>
          <w:b/>
          <w:sz w:val="28"/>
          <w:szCs w:val="28"/>
        </w:rPr>
        <w:t xml:space="preserve">инспекции МНС Республики Беларусь по </w:t>
      </w:r>
      <w:proofErr w:type="spellStart"/>
      <w:r w:rsidRPr="009775DD">
        <w:rPr>
          <w:rFonts w:ascii="Times New Roman" w:hAnsi="Times New Roman"/>
          <w:b/>
          <w:sz w:val="28"/>
          <w:szCs w:val="28"/>
        </w:rPr>
        <w:t>Пуховичскому</w:t>
      </w:r>
      <w:proofErr w:type="spellEnd"/>
      <w:r w:rsidRPr="009775DD">
        <w:rPr>
          <w:rFonts w:ascii="Times New Roman" w:hAnsi="Times New Roman"/>
          <w:b/>
          <w:sz w:val="28"/>
          <w:szCs w:val="28"/>
        </w:rPr>
        <w:t xml:space="preserve"> району на 201</w:t>
      </w:r>
      <w:r w:rsidR="001742FB" w:rsidRPr="009775DD">
        <w:rPr>
          <w:rFonts w:ascii="Times New Roman" w:hAnsi="Times New Roman"/>
          <w:b/>
          <w:sz w:val="28"/>
          <w:szCs w:val="28"/>
        </w:rPr>
        <w:t>8</w:t>
      </w:r>
      <w:r w:rsidRPr="009775D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F167B" w:rsidRDefault="007F167B" w:rsidP="001E50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0" w:type="dxa"/>
        <w:jc w:val="center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6384"/>
        <w:gridCol w:w="2303"/>
      </w:tblGrid>
      <w:tr w:rsidR="00517C66" w:rsidRPr="00517C66" w:rsidTr="00A16443">
        <w:trPr>
          <w:jc w:val="center"/>
        </w:trPr>
        <w:tc>
          <w:tcPr>
            <w:tcW w:w="663" w:type="dxa"/>
          </w:tcPr>
          <w:p w:rsidR="00517C66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C6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517C66" w:rsidRPr="00517C66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C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84" w:type="dxa"/>
          </w:tcPr>
          <w:p w:rsidR="00517C66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C6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Перечень мероприятий </w:t>
            </w:r>
          </w:p>
          <w:p w:rsidR="00517C66" w:rsidRPr="00517C66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C66">
              <w:rPr>
                <w:rFonts w:ascii="Times New Roman" w:hAnsi="Times New Roman"/>
                <w:b/>
                <w:bCs/>
                <w:sz w:val="26"/>
                <w:szCs w:val="26"/>
              </w:rPr>
              <w:t>по противодействию коррупции</w:t>
            </w:r>
          </w:p>
        </w:tc>
        <w:tc>
          <w:tcPr>
            <w:tcW w:w="2303" w:type="dxa"/>
          </w:tcPr>
          <w:p w:rsidR="00517C66" w:rsidRPr="00517C66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7C66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517C66" w:rsidRPr="00CE1749" w:rsidTr="00A16443">
        <w:trPr>
          <w:jc w:val="center"/>
        </w:trPr>
        <w:tc>
          <w:tcPr>
            <w:tcW w:w="663" w:type="dxa"/>
          </w:tcPr>
          <w:p w:rsidR="00517C66" w:rsidRPr="00CE1749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84" w:type="dxa"/>
          </w:tcPr>
          <w:p w:rsidR="00517C66" w:rsidRDefault="00517C66" w:rsidP="009236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Изучение и ознакомление работников инспекции с требованиями нормативных правовых актов регулирующих антикоррупционную деятельность</w:t>
            </w:r>
          </w:p>
          <w:p w:rsidR="00517C66" w:rsidRPr="00CE1749" w:rsidRDefault="00517C66" w:rsidP="009236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517C66" w:rsidRPr="00CE1749" w:rsidRDefault="00517C66" w:rsidP="009665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517C66" w:rsidRPr="00CE1749" w:rsidTr="00A16443">
        <w:trPr>
          <w:jc w:val="center"/>
        </w:trPr>
        <w:tc>
          <w:tcPr>
            <w:tcW w:w="663" w:type="dxa"/>
          </w:tcPr>
          <w:p w:rsidR="00517C66" w:rsidRPr="00CE1749" w:rsidRDefault="00517C66" w:rsidP="00174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84" w:type="dxa"/>
          </w:tcPr>
          <w:p w:rsidR="00517C66" w:rsidRDefault="00517C66" w:rsidP="001742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Проведение проверки фактов получения выигрышей работниками инспекции в игорных заведениях, в том числе в букмекерских конторах, залах игровых автоматов и казино</w:t>
            </w:r>
          </w:p>
          <w:p w:rsidR="00517C66" w:rsidRDefault="00517C66" w:rsidP="001742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C66" w:rsidRPr="00CE1749" w:rsidRDefault="00517C66" w:rsidP="001742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517C66" w:rsidRPr="00CE1749" w:rsidRDefault="00517C66" w:rsidP="00174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</w:tr>
      <w:tr w:rsidR="00517C66" w:rsidRPr="00CE1749" w:rsidTr="00A16443">
        <w:trPr>
          <w:jc w:val="center"/>
        </w:trPr>
        <w:tc>
          <w:tcPr>
            <w:tcW w:w="663" w:type="dxa"/>
          </w:tcPr>
          <w:p w:rsidR="00517C66" w:rsidRPr="00CE1749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84" w:type="dxa"/>
          </w:tcPr>
          <w:p w:rsidR="00517C66" w:rsidRDefault="00517C66" w:rsidP="009236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3E43">
              <w:rPr>
                <w:rFonts w:ascii="Times New Roman" w:hAnsi="Times New Roman"/>
                <w:sz w:val="28"/>
                <w:szCs w:val="28"/>
              </w:rPr>
              <w:t>Обеспечение проведения работы по разъяснению в коллективе законодательства, направленного на укрепление дисциплины и порядка, исключению случаев уголовно-наказуемых деяний, связанных с нарушением антикоррупционного законодательства</w:t>
            </w:r>
          </w:p>
          <w:p w:rsidR="00517C66" w:rsidRPr="002A3E43" w:rsidRDefault="00517C66" w:rsidP="009236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517C66" w:rsidRPr="00CE1749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517C66" w:rsidRPr="00CE1749" w:rsidTr="00A16443">
        <w:trPr>
          <w:jc w:val="center"/>
        </w:trPr>
        <w:tc>
          <w:tcPr>
            <w:tcW w:w="663" w:type="dxa"/>
          </w:tcPr>
          <w:p w:rsidR="00517C66" w:rsidRPr="00CE1749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384" w:type="dxa"/>
          </w:tcPr>
          <w:p w:rsidR="00517C66" w:rsidRDefault="00517C66" w:rsidP="00392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Рассмотрение  вопросов соблюдения антикоррупционного законодательства на заседаниях комиссии и профилактике коррупционных правонарушений</w:t>
            </w:r>
          </w:p>
          <w:p w:rsidR="00517C66" w:rsidRPr="00CE1749" w:rsidRDefault="00517C66" w:rsidP="00392B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517C66" w:rsidRPr="00CE1749" w:rsidRDefault="00517C66" w:rsidP="00392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не реже одного раза в полугодие</w:t>
            </w:r>
          </w:p>
        </w:tc>
      </w:tr>
      <w:tr w:rsidR="00517C66" w:rsidRPr="00CE1749" w:rsidTr="00A16443">
        <w:trPr>
          <w:jc w:val="center"/>
        </w:trPr>
        <w:tc>
          <w:tcPr>
            <w:tcW w:w="663" w:type="dxa"/>
          </w:tcPr>
          <w:p w:rsidR="00517C66" w:rsidRPr="00CE1749" w:rsidRDefault="00517C66" w:rsidP="00E94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84" w:type="dxa"/>
          </w:tcPr>
          <w:p w:rsidR="00517C66" w:rsidRPr="00CE1749" w:rsidRDefault="00517C66" w:rsidP="0011129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сведений о выявленных нарушениях антикоррупционных запретов и ограничений в целях разработки конкретных мер по предупреждению подобных нарушений в дальнейшем</w:t>
            </w:r>
          </w:p>
          <w:p w:rsidR="00517C66" w:rsidRPr="00CE1749" w:rsidRDefault="00517C66" w:rsidP="0011129E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</w:tcPr>
          <w:p w:rsidR="00517C66" w:rsidRPr="00CE1749" w:rsidRDefault="00517C66" w:rsidP="00E94D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</w:tr>
      <w:tr w:rsidR="00517C66" w:rsidRPr="00CE1749" w:rsidTr="00A16443">
        <w:trPr>
          <w:jc w:val="center"/>
        </w:trPr>
        <w:tc>
          <w:tcPr>
            <w:tcW w:w="663" w:type="dxa"/>
          </w:tcPr>
          <w:p w:rsidR="00517C66" w:rsidRPr="00CE1749" w:rsidRDefault="00517C66" w:rsidP="00282B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84" w:type="dxa"/>
          </w:tcPr>
          <w:p w:rsidR="00517C66" w:rsidRPr="00CE1749" w:rsidRDefault="00517C66" w:rsidP="001112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 xml:space="preserve">Анализ сведений полученных на запросы из информационно-аналитических подразделений ОВД Республики Беларусь  о судимости и привлечении к административной ответственности работников инспекции  при приеме на  </w:t>
            </w:r>
            <w:r w:rsidRPr="00CE17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государственную службу, согласовании назначения на должности руководителей (заместителей) структурных подразделений инспекции,  а также при рассмотрении вопроса о продолжении трудовых отношений путем продления (заключения нового) контракта </w:t>
            </w:r>
          </w:p>
          <w:p w:rsidR="00517C66" w:rsidRPr="00CE1749" w:rsidRDefault="00517C66" w:rsidP="001112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517C66" w:rsidRPr="00CE1749" w:rsidRDefault="00517C66" w:rsidP="00923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мере необходи</w:t>
            </w:r>
            <w:r w:rsidRPr="00CE1749">
              <w:rPr>
                <w:rFonts w:ascii="Times New Roman" w:hAnsi="Times New Roman"/>
                <w:sz w:val="28"/>
                <w:szCs w:val="28"/>
              </w:rPr>
              <w:t>мости</w:t>
            </w:r>
          </w:p>
        </w:tc>
      </w:tr>
      <w:tr w:rsidR="006C6C6C" w:rsidRPr="00CE1749" w:rsidTr="00A16443">
        <w:trPr>
          <w:jc w:val="center"/>
        </w:trPr>
        <w:tc>
          <w:tcPr>
            <w:tcW w:w="663" w:type="dxa"/>
          </w:tcPr>
          <w:p w:rsidR="006C6C6C" w:rsidRPr="00CE1749" w:rsidRDefault="006C6C6C" w:rsidP="0051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384" w:type="dxa"/>
          </w:tcPr>
          <w:p w:rsidR="006C6C6C" w:rsidRPr="00CE1749" w:rsidRDefault="006C6C6C" w:rsidP="00517C6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174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полноты и достоверности представляемых </w:t>
            </w:r>
            <w:r w:rsidRPr="00CE1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лицами в соответствии со статьями 29, 30 и 32, частью третьей статьи 31 Закона Республики Беларусь   от 15 июля 2015 г. </w:t>
            </w:r>
            <w:r w:rsidRPr="00CE1749">
              <w:rPr>
                <w:rFonts w:ascii="Times New Roman" w:hAnsi="Times New Roman" w:cs="Times New Roman"/>
                <w:sz w:val="28"/>
                <w:szCs w:val="28"/>
              </w:rPr>
              <w:t>№ 305-З</w:t>
            </w:r>
            <w:r w:rsidRPr="00CE1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 борьбе с коррупцией» </w:t>
            </w:r>
            <w:r w:rsidRPr="00CE1749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</w:t>
            </w:r>
            <w:r w:rsidRPr="00CE17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доходах и имуществе</w:t>
            </w:r>
          </w:p>
          <w:p w:rsidR="006C6C6C" w:rsidRPr="00CE1749" w:rsidRDefault="006C6C6C" w:rsidP="00517C6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</w:tcPr>
          <w:p w:rsidR="006C6C6C" w:rsidRPr="00CE1749" w:rsidRDefault="006C6C6C" w:rsidP="008A3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  <w:p w:rsidR="006C6C6C" w:rsidRPr="00CE1749" w:rsidRDefault="006C6C6C" w:rsidP="008A3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C6C" w:rsidRPr="00CE1749" w:rsidTr="00A16443">
        <w:trPr>
          <w:jc w:val="center"/>
        </w:trPr>
        <w:tc>
          <w:tcPr>
            <w:tcW w:w="663" w:type="dxa"/>
          </w:tcPr>
          <w:p w:rsidR="006C6C6C" w:rsidRPr="00CE1749" w:rsidRDefault="006C6C6C" w:rsidP="0051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384" w:type="dxa"/>
          </w:tcPr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Анализ информации поступающей из правоохранительных и  иных государственных органов, осуществляющих борьбу с коррупцией, содержащейся в обращениях граждан и юридических лиц о нарушениях антикоррупционного законодательства работниками инспекции</w:t>
            </w:r>
          </w:p>
        </w:tc>
        <w:tc>
          <w:tcPr>
            <w:tcW w:w="2303" w:type="dxa"/>
          </w:tcPr>
          <w:p w:rsidR="006C6C6C" w:rsidRPr="00CE1749" w:rsidRDefault="006C6C6C" w:rsidP="008A3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</w:tr>
      <w:tr w:rsidR="006C6C6C" w:rsidRPr="00CE1749" w:rsidTr="00A16443">
        <w:trPr>
          <w:jc w:val="center"/>
        </w:trPr>
        <w:tc>
          <w:tcPr>
            <w:tcW w:w="663" w:type="dxa"/>
          </w:tcPr>
          <w:p w:rsidR="006C6C6C" w:rsidRPr="00CE1749" w:rsidRDefault="006C6C6C" w:rsidP="0051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384" w:type="dxa"/>
          </w:tcPr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Оперативное рассмотрение фактов противоправной деятельности должностных лиц инспекции</w:t>
            </w:r>
          </w:p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6C6C6C" w:rsidRPr="00CE1749" w:rsidRDefault="006C6C6C" w:rsidP="008A3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6C6C6C" w:rsidRPr="00CE1749" w:rsidTr="00A16443">
        <w:trPr>
          <w:jc w:val="center"/>
        </w:trPr>
        <w:tc>
          <w:tcPr>
            <w:tcW w:w="663" w:type="dxa"/>
          </w:tcPr>
          <w:p w:rsidR="006C6C6C" w:rsidRPr="00CE1749" w:rsidRDefault="006C6C6C" w:rsidP="0051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384" w:type="dxa"/>
          </w:tcPr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Проведение профилактических мероприятий с участием правоохранительных органов (совещания, семинары, рабочие встречи)</w:t>
            </w:r>
          </w:p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6C6C6C" w:rsidRPr="00CE1749" w:rsidRDefault="006C6C6C" w:rsidP="008A3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6C6C6C" w:rsidRPr="00CE1749" w:rsidTr="00A16443">
        <w:trPr>
          <w:jc w:val="center"/>
        </w:trPr>
        <w:tc>
          <w:tcPr>
            <w:tcW w:w="663" w:type="dxa"/>
          </w:tcPr>
          <w:p w:rsidR="006C6C6C" w:rsidRPr="00CE1749" w:rsidRDefault="006C6C6C" w:rsidP="0051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384" w:type="dxa"/>
          </w:tcPr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Рассмотрение протоколов заседания комиссии по противодействию коррупции инспекции МНС Республики Беларусь по Минской области</w:t>
            </w:r>
          </w:p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6C6C6C" w:rsidRPr="00CE1749" w:rsidRDefault="006C6C6C" w:rsidP="008A3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</w:tr>
      <w:tr w:rsidR="006C6C6C" w:rsidRPr="00CE1749" w:rsidTr="00A16443">
        <w:trPr>
          <w:jc w:val="center"/>
        </w:trPr>
        <w:tc>
          <w:tcPr>
            <w:tcW w:w="663" w:type="dxa"/>
          </w:tcPr>
          <w:p w:rsidR="006C6C6C" w:rsidRPr="00CE1749" w:rsidRDefault="006C6C6C" w:rsidP="0051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384" w:type="dxa"/>
          </w:tcPr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Организовать и обеспечить работу по рассмотрению уведомлений о возникновении конфликта интересов или возможности его возникновения</w:t>
            </w:r>
          </w:p>
        </w:tc>
        <w:tc>
          <w:tcPr>
            <w:tcW w:w="2303" w:type="dxa"/>
          </w:tcPr>
          <w:p w:rsidR="006C6C6C" w:rsidRPr="00CE1749" w:rsidRDefault="006C6C6C" w:rsidP="008A3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6C6C6C" w:rsidRPr="00CE1749" w:rsidTr="00A16443">
        <w:trPr>
          <w:jc w:val="center"/>
        </w:trPr>
        <w:tc>
          <w:tcPr>
            <w:tcW w:w="663" w:type="dxa"/>
          </w:tcPr>
          <w:p w:rsidR="006C6C6C" w:rsidRPr="00CE1749" w:rsidRDefault="006C6C6C" w:rsidP="0051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384" w:type="dxa"/>
          </w:tcPr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 xml:space="preserve">Изучение материалов о коррупционных правонарушениях поступающих из </w:t>
            </w:r>
            <w:proofErr w:type="spellStart"/>
            <w:r w:rsidRPr="00CE1749">
              <w:rPr>
                <w:rFonts w:ascii="Times New Roman" w:hAnsi="Times New Roman"/>
                <w:sz w:val="28"/>
                <w:szCs w:val="28"/>
              </w:rPr>
              <w:t>Пуховичского</w:t>
            </w:r>
            <w:proofErr w:type="spellEnd"/>
            <w:r w:rsidRPr="00CE1749">
              <w:rPr>
                <w:rFonts w:ascii="Times New Roman" w:hAnsi="Times New Roman"/>
                <w:sz w:val="28"/>
                <w:szCs w:val="28"/>
              </w:rPr>
              <w:t xml:space="preserve"> райисполкома</w:t>
            </w:r>
          </w:p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6C6C6C" w:rsidRPr="00CE1749" w:rsidRDefault="006C6C6C" w:rsidP="008A3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</w:tr>
      <w:tr w:rsidR="006C6C6C" w:rsidRPr="00CE1749" w:rsidTr="00A16443">
        <w:trPr>
          <w:jc w:val="center"/>
        </w:trPr>
        <w:tc>
          <w:tcPr>
            <w:tcW w:w="663" w:type="dxa"/>
          </w:tcPr>
          <w:p w:rsidR="006C6C6C" w:rsidRPr="00CE1749" w:rsidRDefault="006C6C6C" w:rsidP="00517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384" w:type="dxa"/>
          </w:tcPr>
          <w:p w:rsidR="006C6C6C" w:rsidRPr="00CE1749" w:rsidRDefault="006C6C6C" w:rsidP="00517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Проведение анализа работы комиссии по противодействию коррупции за 2018 год и утверж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дение плана работы на 2019 год </w:t>
            </w:r>
          </w:p>
        </w:tc>
        <w:tc>
          <w:tcPr>
            <w:tcW w:w="2303" w:type="dxa"/>
          </w:tcPr>
          <w:p w:rsidR="006C6C6C" w:rsidRPr="00CE1749" w:rsidRDefault="006C6C6C" w:rsidP="008A3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74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</w:tbl>
    <w:p w:rsidR="007F167B" w:rsidRPr="00CE1749" w:rsidRDefault="007F167B" w:rsidP="001E50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F167B" w:rsidRPr="00CE1749" w:rsidSect="0011129E">
      <w:headerReference w:type="default" r:id="rId8"/>
      <w:pgSz w:w="11906" w:h="16838"/>
      <w:pgMar w:top="907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66" w:rsidRDefault="00517C66" w:rsidP="000B5D98">
      <w:pPr>
        <w:spacing w:after="0" w:line="240" w:lineRule="auto"/>
      </w:pPr>
      <w:r>
        <w:separator/>
      </w:r>
    </w:p>
  </w:endnote>
  <w:endnote w:type="continuationSeparator" w:id="0">
    <w:p w:rsidR="00517C66" w:rsidRDefault="00517C66" w:rsidP="000B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66" w:rsidRDefault="00517C66" w:rsidP="000B5D98">
      <w:pPr>
        <w:spacing w:after="0" w:line="240" w:lineRule="auto"/>
      </w:pPr>
      <w:r>
        <w:separator/>
      </w:r>
    </w:p>
  </w:footnote>
  <w:footnote w:type="continuationSeparator" w:id="0">
    <w:p w:rsidR="00517C66" w:rsidRDefault="00517C66" w:rsidP="000B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66" w:rsidRDefault="00517C6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4461B">
      <w:rPr>
        <w:noProof/>
      </w:rPr>
      <w:t>2</w:t>
    </w:r>
    <w:r>
      <w:rPr>
        <w:noProof/>
      </w:rPr>
      <w:fldChar w:fldCharType="end"/>
    </w:r>
  </w:p>
  <w:p w:rsidR="00517C66" w:rsidRDefault="00517C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13"/>
    <w:rsid w:val="00020F1A"/>
    <w:rsid w:val="00031037"/>
    <w:rsid w:val="0003697F"/>
    <w:rsid w:val="000510F5"/>
    <w:rsid w:val="00064BC0"/>
    <w:rsid w:val="000B4200"/>
    <w:rsid w:val="000B5D98"/>
    <w:rsid w:val="000C65A7"/>
    <w:rsid w:val="000F2953"/>
    <w:rsid w:val="000F2C6A"/>
    <w:rsid w:val="000F7367"/>
    <w:rsid w:val="0011129E"/>
    <w:rsid w:val="001113BA"/>
    <w:rsid w:val="00122543"/>
    <w:rsid w:val="0014461B"/>
    <w:rsid w:val="001523FA"/>
    <w:rsid w:val="00161919"/>
    <w:rsid w:val="00170C14"/>
    <w:rsid w:val="001742FB"/>
    <w:rsid w:val="00182F5C"/>
    <w:rsid w:val="00185195"/>
    <w:rsid w:val="0018758C"/>
    <w:rsid w:val="001B0881"/>
    <w:rsid w:val="001B08F8"/>
    <w:rsid w:val="001D13D9"/>
    <w:rsid w:val="001E5013"/>
    <w:rsid w:val="001F230E"/>
    <w:rsid w:val="001F3FFF"/>
    <w:rsid w:val="002057C6"/>
    <w:rsid w:val="002213D1"/>
    <w:rsid w:val="00233118"/>
    <w:rsid w:val="00263167"/>
    <w:rsid w:val="00271D67"/>
    <w:rsid w:val="002761D8"/>
    <w:rsid w:val="00282BF3"/>
    <w:rsid w:val="002A3E43"/>
    <w:rsid w:val="002A5860"/>
    <w:rsid w:val="002A6231"/>
    <w:rsid w:val="002D0F77"/>
    <w:rsid w:val="002D3F1B"/>
    <w:rsid w:val="002D472D"/>
    <w:rsid w:val="002E3926"/>
    <w:rsid w:val="002E7CFA"/>
    <w:rsid w:val="002F1BA2"/>
    <w:rsid w:val="002F25FF"/>
    <w:rsid w:val="002F32A3"/>
    <w:rsid w:val="00331B5E"/>
    <w:rsid w:val="00333544"/>
    <w:rsid w:val="00334CB7"/>
    <w:rsid w:val="00363251"/>
    <w:rsid w:val="00367DB3"/>
    <w:rsid w:val="00376D30"/>
    <w:rsid w:val="00384C54"/>
    <w:rsid w:val="00392030"/>
    <w:rsid w:val="00392BD8"/>
    <w:rsid w:val="003A0C56"/>
    <w:rsid w:val="003B2461"/>
    <w:rsid w:val="003B3D61"/>
    <w:rsid w:val="00411339"/>
    <w:rsid w:val="00427DE1"/>
    <w:rsid w:val="00465DAE"/>
    <w:rsid w:val="004662E8"/>
    <w:rsid w:val="0046721E"/>
    <w:rsid w:val="00474EA8"/>
    <w:rsid w:val="00483874"/>
    <w:rsid w:val="004912B1"/>
    <w:rsid w:val="00494A5C"/>
    <w:rsid w:val="004B3B16"/>
    <w:rsid w:val="004F0969"/>
    <w:rsid w:val="00517C66"/>
    <w:rsid w:val="00531A26"/>
    <w:rsid w:val="00582CD6"/>
    <w:rsid w:val="00587D7A"/>
    <w:rsid w:val="005B74F1"/>
    <w:rsid w:val="005C7002"/>
    <w:rsid w:val="005D4BAE"/>
    <w:rsid w:val="005D580B"/>
    <w:rsid w:val="006270BD"/>
    <w:rsid w:val="00650968"/>
    <w:rsid w:val="006512D3"/>
    <w:rsid w:val="00683756"/>
    <w:rsid w:val="00686E0F"/>
    <w:rsid w:val="006C649D"/>
    <w:rsid w:val="006C6C6C"/>
    <w:rsid w:val="006F5EE9"/>
    <w:rsid w:val="006F6EC2"/>
    <w:rsid w:val="006F7B8C"/>
    <w:rsid w:val="007163AD"/>
    <w:rsid w:val="007270FA"/>
    <w:rsid w:val="00735610"/>
    <w:rsid w:val="0074135B"/>
    <w:rsid w:val="0074369D"/>
    <w:rsid w:val="00743C95"/>
    <w:rsid w:val="00743EF7"/>
    <w:rsid w:val="007476CB"/>
    <w:rsid w:val="00777863"/>
    <w:rsid w:val="007802C7"/>
    <w:rsid w:val="007838AE"/>
    <w:rsid w:val="007A1250"/>
    <w:rsid w:val="007A5FEF"/>
    <w:rsid w:val="007B100A"/>
    <w:rsid w:val="007B6742"/>
    <w:rsid w:val="007F167B"/>
    <w:rsid w:val="00814AA1"/>
    <w:rsid w:val="00822C80"/>
    <w:rsid w:val="0084105C"/>
    <w:rsid w:val="00843BA1"/>
    <w:rsid w:val="00860168"/>
    <w:rsid w:val="00876339"/>
    <w:rsid w:val="008838B3"/>
    <w:rsid w:val="00890BC5"/>
    <w:rsid w:val="008B4571"/>
    <w:rsid w:val="008E28AA"/>
    <w:rsid w:val="008E2C0E"/>
    <w:rsid w:val="008F6847"/>
    <w:rsid w:val="00923624"/>
    <w:rsid w:val="0092533A"/>
    <w:rsid w:val="00927AEE"/>
    <w:rsid w:val="00955E1F"/>
    <w:rsid w:val="0096151C"/>
    <w:rsid w:val="00966570"/>
    <w:rsid w:val="009775DD"/>
    <w:rsid w:val="009E6224"/>
    <w:rsid w:val="00A06F4D"/>
    <w:rsid w:val="00A16443"/>
    <w:rsid w:val="00A17057"/>
    <w:rsid w:val="00A630EC"/>
    <w:rsid w:val="00A76D54"/>
    <w:rsid w:val="00A81B2C"/>
    <w:rsid w:val="00AA2505"/>
    <w:rsid w:val="00AA4B8B"/>
    <w:rsid w:val="00AB007F"/>
    <w:rsid w:val="00AD1124"/>
    <w:rsid w:val="00AD49FD"/>
    <w:rsid w:val="00AE5785"/>
    <w:rsid w:val="00AE5EB6"/>
    <w:rsid w:val="00AF112B"/>
    <w:rsid w:val="00AF2D2B"/>
    <w:rsid w:val="00AF414B"/>
    <w:rsid w:val="00AF5011"/>
    <w:rsid w:val="00B023A8"/>
    <w:rsid w:val="00B231F5"/>
    <w:rsid w:val="00B72914"/>
    <w:rsid w:val="00B805A4"/>
    <w:rsid w:val="00B82C21"/>
    <w:rsid w:val="00B843CA"/>
    <w:rsid w:val="00BB0064"/>
    <w:rsid w:val="00BC54AF"/>
    <w:rsid w:val="00BD0822"/>
    <w:rsid w:val="00BF0707"/>
    <w:rsid w:val="00BF78FF"/>
    <w:rsid w:val="00C07CD2"/>
    <w:rsid w:val="00C42ADB"/>
    <w:rsid w:val="00C64E89"/>
    <w:rsid w:val="00CB21D3"/>
    <w:rsid w:val="00CC0F41"/>
    <w:rsid w:val="00CC479D"/>
    <w:rsid w:val="00CC4DFD"/>
    <w:rsid w:val="00CC514B"/>
    <w:rsid w:val="00CE1749"/>
    <w:rsid w:val="00D12423"/>
    <w:rsid w:val="00D3245E"/>
    <w:rsid w:val="00D63428"/>
    <w:rsid w:val="00D66432"/>
    <w:rsid w:val="00D96C94"/>
    <w:rsid w:val="00D975DB"/>
    <w:rsid w:val="00DC78E7"/>
    <w:rsid w:val="00DD3517"/>
    <w:rsid w:val="00DE6E47"/>
    <w:rsid w:val="00DF39DA"/>
    <w:rsid w:val="00E03B10"/>
    <w:rsid w:val="00E11CA6"/>
    <w:rsid w:val="00E22D16"/>
    <w:rsid w:val="00E30723"/>
    <w:rsid w:val="00E36BC5"/>
    <w:rsid w:val="00E37F4D"/>
    <w:rsid w:val="00E41B95"/>
    <w:rsid w:val="00E44295"/>
    <w:rsid w:val="00E54AE1"/>
    <w:rsid w:val="00E55B9F"/>
    <w:rsid w:val="00E57BE5"/>
    <w:rsid w:val="00E60CDA"/>
    <w:rsid w:val="00E6797C"/>
    <w:rsid w:val="00E77919"/>
    <w:rsid w:val="00E94D54"/>
    <w:rsid w:val="00EC21DD"/>
    <w:rsid w:val="00EC514D"/>
    <w:rsid w:val="00EF71FC"/>
    <w:rsid w:val="00F20210"/>
    <w:rsid w:val="00F21A2F"/>
    <w:rsid w:val="00F2405E"/>
    <w:rsid w:val="00F4123F"/>
    <w:rsid w:val="00F45B62"/>
    <w:rsid w:val="00F55F68"/>
    <w:rsid w:val="00F7510A"/>
    <w:rsid w:val="00F93214"/>
    <w:rsid w:val="00FC75A3"/>
    <w:rsid w:val="00F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1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50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412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0B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B5D98"/>
    <w:rPr>
      <w:rFonts w:cs="Times New Roman"/>
    </w:rPr>
  </w:style>
  <w:style w:type="paragraph" w:styleId="a6">
    <w:name w:val="footer"/>
    <w:basedOn w:val="a"/>
    <w:link w:val="a7"/>
    <w:uiPriority w:val="99"/>
    <w:rsid w:val="000B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B5D9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8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1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50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412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0B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B5D98"/>
    <w:rPr>
      <w:rFonts w:cs="Times New Roman"/>
    </w:rPr>
  </w:style>
  <w:style w:type="paragraph" w:styleId="a6">
    <w:name w:val="footer"/>
    <w:basedOn w:val="a"/>
    <w:link w:val="a7"/>
    <w:uiPriority w:val="99"/>
    <w:rsid w:val="000B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B5D9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8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B56E-9646-42AB-AA28-A8A97D01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Сергеева</dc:creator>
  <cp:lastModifiedBy>Sergeeva</cp:lastModifiedBy>
  <cp:revision>6</cp:revision>
  <cp:lastPrinted>2017-03-28T15:00:00Z</cp:lastPrinted>
  <dcterms:created xsi:type="dcterms:W3CDTF">2018-07-19T13:04:00Z</dcterms:created>
  <dcterms:modified xsi:type="dcterms:W3CDTF">2018-07-20T13:35:00Z</dcterms:modified>
</cp:coreProperties>
</file>