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0273E" w14:textId="77777777" w:rsidR="00AA002E" w:rsidRPr="00BE1690" w:rsidRDefault="00826E42">
      <w:pPr>
        <w:pStyle w:val="1"/>
        <w:shd w:val="clear" w:color="auto" w:fill="auto"/>
        <w:spacing w:after="0" w:line="194" w:lineRule="auto"/>
        <w:ind w:left="5160" w:firstLine="0"/>
      </w:pPr>
      <w:r w:rsidRPr="00BE1690">
        <w:t>УТВЕРЖДЕНО</w:t>
      </w:r>
    </w:p>
    <w:p w14:paraId="38AE65EB" w14:textId="77777777" w:rsidR="00AA002E" w:rsidRPr="00BE1690" w:rsidRDefault="00826E42">
      <w:pPr>
        <w:pStyle w:val="1"/>
        <w:shd w:val="clear" w:color="auto" w:fill="auto"/>
        <w:tabs>
          <w:tab w:val="left" w:pos="7358"/>
          <w:tab w:val="left" w:pos="9514"/>
        </w:tabs>
        <w:spacing w:after="0" w:line="194" w:lineRule="auto"/>
        <w:ind w:left="5160" w:firstLine="0"/>
      </w:pPr>
      <w:r w:rsidRPr="00BE1690">
        <w:t>Протокол</w:t>
      </w:r>
      <w:r w:rsidRPr="00BE1690">
        <w:tab/>
        <w:t>комиссии</w:t>
      </w:r>
      <w:r w:rsidRPr="00BE1690">
        <w:tab/>
        <w:t>по</w:t>
      </w:r>
    </w:p>
    <w:p w14:paraId="1588AD88" w14:textId="0E3B0420" w:rsidR="00AA002E" w:rsidRDefault="00826E42">
      <w:pPr>
        <w:pStyle w:val="1"/>
        <w:shd w:val="clear" w:color="auto" w:fill="auto"/>
        <w:spacing w:after="520" w:line="194" w:lineRule="auto"/>
        <w:ind w:left="5160" w:firstLine="20"/>
        <w:jc w:val="both"/>
      </w:pPr>
      <w:r w:rsidRPr="00BE1690">
        <w:t>противодействию коррупции в инспекции Министерства по налогам и сборам Республики Беларусь по Осиповичскому району 17.12.2020 №4</w:t>
      </w:r>
      <w:r w:rsidR="000D7115">
        <w:t xml:space="preserve"> с изменениями  внесенными 24.05.2021 по протоколу №2. </w:t>
      </w:r>
    </w:p>
    <w:p w14:paraId="377606FC" w14:textId="77777777" w:rsidR="00AA002E" w:rsidRDefault="00826E42">
      <w:pPr>
        <w:pStyle w:val="1"/>
        <w:shd w:val="clear" w:color="auto" w:fill="auto"/>
        <w:spacing w:after="300" w:line="197" w:lineRule="auto"/>
        <w:ind w:firstLine="0"/>
        <w:jc w:val="center"/>
      </w:pPr>
      <w:r>
        <w:t>ПЛАН</w:t>
      </w:r>
      <w:r>
        <w:br/>
        <w:t>работы комиссии по противодействию коррупции</w:t>
      </w:r>
      <w:r>
        <w:br/>
        <w:t>в инспекции Министерства по налогам и сборам Республики Беларусь</w:t>
      </w:r>
      <w:r>
        <w:br/>
        <w:t>по Осиповичскому району на 2021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512"/>
        <w:gridCol w:w="1404"/>
        <w:gridCol w:w="3396"/>
      </w:tblGrid>
      <w:tr w:rsidR="00AA002E" w14:paraId="1FA8B4E4" w14:textId="77777777" w:rsidTr="00FF548A"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6BD73" w14:textId="77777777" w:rsidR="00AA002E" w:rsidRDefault="00826E42" w:rsidP="00FF548A">
            <w:pPr>
              <w:pStyle w:val="a5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BEB1" w14:textId="77777777" w:rsidR="00AA002E" w:rsidRDefault="00826E42" w:rsidP="00FF548A">
            <w:pPr>
              <w:pStyle w:val="a5"/>
              <w:shd w:val="clear" w:color="auto" w:fill="auto"/>
              <w:jc w:val="center"/>
            </w:pPr>
            <w:r>
              <w:t>Наименование мероприятия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664F2" w14:textId="77777777" w:rsidR="00AA002E" w:rsidRDefault="00826E42" w:rsidP="00FF548A">
            <w:pPr>
              <w:pStyle w:val="a5"/>
              <w:shd w:val="clear" w:color="auto" w:fill="auto"/>
              <w:jc w:val="center"/>
            </w:pPr>
            <w:r>
              <w:t>Срок исполнения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B46D1" w14:textId="77777777" w:rsidR="00AA002E" w:rsidRDefault="00826E42" w:rsidP="00FF548A">
            <w:pPr>
              <w:pStyle w:val="a5"/>
              <w:shd w:val="clear" w:color="auto" w:fill="auto"/>
              <w:jc w:val="center"/>
            </w:pPr>
            <w:r>
              <w:t>Ответственные исполнители</w:t>
            </w:r>
          </w:p>
        </w:tc>
      </w:tr>
      <w:tr w:rsidR="00AA002E" w14:paraId="2530DB97" w14:textId="77777777" w:rsidTr="00BA043B">
        <w:trPr>
          <w:trHeight w:hRule="exact" w:val="27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5710" w14:textId="77777777" w:rsidR="00AA002E" w:rsidRDefault="00826E42" w:rsidP="00FF548A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8B830" w14:textId="77777777" w:rsidR="00AA002E" w:rsidRDefault="00826E42" w:rsidP="00FF548A">
            <w:pPr>
              <w:pStyle w:val="a5"/>
              <w:shd w:val="clear" w:color="auto" w:fill="auto"/>
            </w:pPr>
            <w:r>
              <w:t>О результатах контроля за надлежащим исполнением работниками инспекции должностных обязанностей по обеспечению поступления платежей в бюджет, в том числе за взысканием дебиторской задолженности со счетов дебиторов плательщиков, а также за возвратом дебиторской задолженности на счета плательщиков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B16AB" w14:textId="77777777" w:rsidR="00FF548A" w:rsidRDefault="00826E42" w:rsidP="00FF548A">
            <w:pPr>
              <w:pStyle w:val="a5"/>
              <w:shd w:val="clear" w:color="auto" w:fill="auto"/>
            </w:pPr>
            <w:r>
              <w:t xml:space="preserve">Март </w:t>
            </w:r>
          </w:p>
          <w:p w14:paraId="057CA409" w14:textId="77777777" w:rsidR="00FF548A" w:rsidRDefault="00826E42" w:rsidP="00FF548A">
            <w:pPr>
              <w:pStyle w:val="a5"/>
              <w:shd w:val="clear" w:color="auto" w:fill="auto"/>
            </w:pPr>
            <w:r>
              <w:t xml:space="preserve">Июнь </w:t>
            </w:r>
          </w:p>
          <w:p w14:paraId="0106282D" w14:textId="19ADA8EA" w:rsidR="00FF548A" w:rsidRDefault="00826E42" w:rsidP="00FF548A">
            <w:pPr>
              <w:pStyle w:val="a5"/>
              <w:shd w:val="clear" w:color="auto" w:fill="auto"/>
            </w:pPr>
            <w:r>
              <w:t xml:space="preserve">Сентябрь </w:t>
            </w:r>
          </w:p>
          <w:p w14:paraId="430EC5D4" w14:textId="643FFA92" w:rsidR="00AA002E" w:rsidRDefault="00826E42" w:rsidP="00FF548A">
            <w:pPr>
              <w:pStyle w:val="a5"/>
              <w:shd w:val="clear" w:color="auto" w:fill="auto"/>
            </w:pPr>
            <w:r>
              <w:t>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83F4B" w14:textId="77777777" w:rsidR="00AA002E" w:rsidRDefault="00826E42" w:rsidP="00FF548A">
            <w:pPr>
              <w:pStyle w:val="a5"/>
              <w:shd w:val="clear" w:color="auto" w:fill="auto"/>
            </w:pPr>
            <w:r>
              <w:t>Управление учета налогов</w:t>
            </w:r>
          </w:p>
        </w:tc>
      </w:tr>
      <w:tr w:rsidR="00AA002E" w14:paraId="39BB4473" w14:textId="77777777" w:rsidTr="00FF548A">
        <w:trPr>
          <w:trHeight w:hRule="exact" w:val="18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044C" w14:textId="77777777" w:rsidR="00AA002E" w:rsidRDefault="00826E42" w:rsidP="00FF548A">
            <w:pPr>
              <w:pStyle w:val="a5"/>
              <w:shd w:val="clear" w:color="auto" w:fill="auto"/>
              <w:spacing w:before="100"/>
              <w:jc w:val="center"/>
            </w:pPr>
            <w: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3F7A" w14:textId="77777777" w:rsidR="00FF548A" w:rsidRDefault="00826E42" w:rsidP="00FF548A">
            <w:pPr>
              <w:pStyle w:val="a5"/>
              <w:shd w:val="clear" w:color="auto" w:fill="auto"/>
            </w:pPr>
            <w:r>
              <w:t xml:space="preserve">О результатах проведенных проверок соблюдения работниками инспекции правил внутреннего трудового распорядка, норм служебной этики, </w:t>
            </w:r>
          </w:p>
          <w:p w14:paraId="6462CCA5" w14:textId="3B770F33" w:rsidR="00AA002E" w:rsidRDefault="00826E42" w:rsidP="00FF548A">
            <w:pPr>
              <w:pStyle w:val="a5"/>
              <w:shd w:val="clear" w:color="auto" w:fill="auto"/>
            </w:pPr>
            <w:r>
              <w:t>а также нахождения работников инспекции на местах проверок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1CB81" w14:textId="77777777" w:rsidR="00AA002E" w:rsidRDefault="00826E42" w:rsidP="00FF548A">
            <w:pPr>
              <w:pStyle w:val="a5"/>
              <w:shd w:val="clear" w:color="auto" w:fill="auto"/>
            </w:pPr>
            <w:r>
              <w:t>Июнь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8ED7B" w14:textId="77777777" w:rsidR="00AA002E" w:rsidRDefault="00826E42" w:rsidP="00FF548A">
            <w:pPr>
              <w:pStyle w:val="a5"/>
              <w:shd w:val="clear" w:color="auto" w:fill="auto"/>
            </w:pPr>
            <w:r>
              <w:t>Первый заместитель начальника инспекции, руководители структурных подразделений, главный юрисконсульт</w:t>
            </w:r>
          </w:p>
        </w:tc>
      </w:tr>
      <w:tr w:rsidR="00AA002E" w14:paraId="7F8A3E5B" w14:textId="77777777" w:rsidTr="00FF548A">
        <w:trPr>
          <w:trHeight w:hRule="exact" w:val="26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D587" w14:textId="77777777" w:rsidR="00AA002E" w:rsidRDefault="00826E42" w:rsidP="00FF548A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58F82" w14:textId="77777777" w:rsidR="00AA002E" w:rsidRDefault="00826E42" w:rsidP="00FF548A">
            <w:pPr>
              <w:pStyle w:val="a5"/>
              <w:shd w:val="clear" w:color="auto" w:fill="auto"/>
            </w:pPr>
            <w:r>
              <w:t>О контроле за выполнением работниками инспекции обязанности прохождения государственного технического осмотра транспортных средств, находящихся в их собственности (ином законном владении), и допуска таких транспортных средств к участию в дорожном движении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F448C" w14:textId="77777777" w:rsidR="00AA002E" w:rsidRDefault="00826E42" w:rsidP="00FF548A">
            <w:pPr>
              <w:pStyle w:val="a5"/>
              <w:shd w:val="clear" w:color="auto" w:fill="auto"/>
            </w:pPr>
            <w:r>
              <w:t>Июль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56BEE" w14:textId="77777777" w:rsidR="00AA002E" w:rsidRDefault="00826E42" w:rsidP="00FF548A">
            <w:pPr>
              <w:pStyle w:val="a5"/>
              <w:shd w:val="clear" w:color="auto" w:fill="auto"/>
            </w:pPr>
            <w:r>
              <w:t>Главный юрисконсульт</w:t>
            </w:r>
          </w:p>
        </w:tc>
      </w:tr>
      <w:tr w:rsidR="00AA002E" w14:paraId="42462CE8" w14:textId="77777777" w:rsidTr="00BA043B">
        <w:trPr>
          <w:trHeight w:hRule="exact" w:val="26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73266" w14:textId="77777777" w:rsidR="00AA002E" w:rsidRDefault="00826E42" w:rsidP="00FF548A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5714F" w14:textId="0B7C07AB" w:rsidR="00AA002E" w:rsidRDefault="00BA043B" w:rsidP="00FF548A">
            <w:pPr>
              <w:pStyle w:val="a5"/>
              <w:shd w:val="clear" w:color="auto" w:fill="auto"/>
              <w:tabs>
                <w:tab w:val="left" w:pos="624"/>
                <w:tab w:val="left" w:pos="2462"/>
                <w:tab w:val="left" w:pos="3024"/>
              </w:tabs>
            </w:pPr>
            <w:r>
              <w:t xml:space="preserve">О проводимых в </w:t>
            </w:r>
            <w:r w:rsidR="00826E42">
              <w:t>коллективе</w:t>
            </w:r>
          </w:p>
          <w:p w14:paraId="0BF8C017" w14:textId="77777777" w:rsidR="00AA002E" w:rsidRDefault="00826E42" w:rsidP="00FF548A">
            <w:pPr>
              <w:pStyle w:val="a5"/>
              <w:shd w:val="clear" w:color="auto" w:fill="auto"/>
              <w:tabs>
                <w:tab w:val="left" w:pos="1810"/>
                <w:tab w:val="left" w:pos="4003"/>
              </w:tabs>
            </w:pPr>
            <w:r>
              <w:t>инспекции</w:t>
            </w:r>
            <w:r>
              <w:tab/>
              <w:t>мероприятиях</w:t>
            </w:r>
            <w:r>
              <w:tab/>
              <w:t>по</w:t>
            </w:r>
          </w:p>
          <w:p w14:paraId="60EDE468" w14:textId="55936C6C" w:rsidR="00AA002E" w:rsidRDefault="00826E42" w:rsidP="00FF548A">
            <w:pPr>
              <w:pStyle w:val="a5"/>
              <w:shd w:val="clear" w:color="auto" w:fill="auto"/>
              <w:tabs>
                <w:tab w:val="left" w:pos="2117"/>
                <w:tab w:val="left" w:pos="2933"/>
              </w:tabs>
            </w:pPr>
            <w:r>
              <w:t>предупреждению и профилактике коррупционных правонарушений, а также о профил</w:t>
            </w:r>
            <w:r w:rsidR="00BA043B">
              <w:t xml:space="preserve">актической работе, направленной на </w:t>
            </w:r>
            <w:r>
              <w:t>исключение</w:t>
            </w:r>
            <w:r w:rsidR="00BA043B">
              <w:t xml:space="preserve"> нарушений работниками инспекции административного и уголовного законодательства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51671" w14:textId="77777777" w:rsidR="00FF548A" w:rsidRDefault="00826E42" w:rsidP="00FF548A">
            <w:pPr>
              <w:pStyle w:val="a5"/>
              <w:shd w:val="clear" w:color="auto" w:fill="auto"/>
            </w:pPr>
            <w:r>
              <w:t xml:space="preserve">Март </w:t>
            </w:r>
          </w:p>
          <w:p w14:paraId="21605083" w14:textId="6C6A92F6" w:rsidR="00AA002E" w:rsidRDefault="00826E42" w:rsidP="00FF548A">
            <w:pPr>
              <w:pStyle w:val="a5"/>
              <w:shd w:val="clear" w:color="auto" w:fill="auto"/>
            </w:pPr>
            <w:r>
              <w:t>Июнь Сентябрь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6631" w14:textId="77777777" w:rsidR="00AA002E" w:rsidRDefault="00826E42" w:rsidP="00FF548A">
            <w:pPr>
              <w:pStyle w:val="a5"/>
              <w:shd w:val="clear" w:color="auto" w:fill="auto"/>
            </w:pPr>
            <w:r>
              <w:t>Первый заместитель начальника инспекции, руководители структурных подразделений, главный юрисконсульт</w:t>
            </w:r>
          </w:p>
        </w:tc>
      </w:tr>
    </w:tbl>
    <w:p w14:paraId="1935A896" w14:textId="77777777" w:rsidR="00AA002E" w:rsidRDefault="00826E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519"/>
        <w:gridCol w:w="1418"/>
        <w:gridCol w:w="3254"/>
        <w:gridCol w:w="298"/>
      </w:tblGrid>
      <w:tr w:rsidR="00AA002E" w14:paraId="78A751D9" w14:textId="77777777" w:rsidTr="00BA043B">
        <w:trPr>
          <w:trHeight w:hRule="exact" w:val="17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1CC7" w14:textId="77777777" w:rsidR="00AA002E" w:rsidRDefault="00826E42" w:rsidP="00FF548A">
            <w:pPr>
              <w:pStyle w:val="a5"/>
              <w:shd w:val="clear" w:color="auto" w:fill="auto"/>
            </w:pPr>
            <w:r>
              <w:lastRenderedPageBreak/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8B02" w14:textId="77777777" w:rsidR="00BA043B" w:rsidRDefault="00826E42" w:rsidP="00FF548A">
            <w:pPr>
              <w:pStyle w:val="a5"/>
              <w:shd w:val="clear" w:color="auto" w:fill="auto"/>
              <w:tabs>
                <w:tab w:val="left" w:pos="1992"/>
                <w:tab w:val="left" w:pos="2899"/>
                <w:tab w:val="left" w:pos="4157"/>
              </w:tabs>
            </w:pPr>
            <w:r>
              <w:t>О проводимой работе по соблюдению норм и требований информационной безопасности</w:t>
            </w:r>
            <w:r>
              <w:tab/>
              <w:t>при</w:t>
            </w:r>
            <w:r>
              <w:tab/>
              <w:t>работе</w:t>
            </w:r>
            <w:r>
              <w:tab/>
            </w:r>
          </w:p>
          <w:p w14:paraId="41B9B7EA" w14:textId="12233E3B" w:rsidR="00AA002E" w:rsidRDefault="00BA043B" w:rsidP="00BA043B">
            <w:pPr>
              <w:pStyle w:val="a5"/>
              <w:shd w:val="clear" w:color="auto" w:fill="auto"/>
              <w:tabs>
                <w:tab w:val="left" w:pos="1992"/>
                <w:tab w:val="left" w:pos="2899"/>
                <w:tab w:val="left" w:pos="4152"/>
              </w:tabs>
            </w:pPr>
            <w:r>
              <w:t xml:space="preserve">с </w:t>
            </w:r>
            <w:r w:rsidR="00826E42">
              <w:t>информационными ресурсами</w:t>
            </w:r>
            <w:r>
              <w:t xml:space="preserve"> </w:t>
            </w:r>
            <w:r w:rsidR="00826E42">
              <w:t>в</w:t>
            </w:r>
            <w:r>
              <w:t xml:space="preserve"> </w:t>
            </w:r>
            <w:r w:rsidR="00826E42">
              <w:t>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16972" w14:textId="77777777" w:rsidR="00AA002E" w:rsidRDefault="00826E42" w:rsidP="00FF548A">
            <w:pPr>
              <w:pStyle w:val="a5"/>
              <w:shd w:val="clear" w:color="auto" w:fill="auto"/>
            </w:pPr>
            <w:r>
              <w:t>Март</w:t>
            </w:r>
          </w:p>
          <w:p w14:paraId="58C7014C" w14:textId="77777777" w:rsidR="00AA002E" w:rsidRDefault="00826E42" w:rsidP="00FF548A">
            <w:pPr>
              <w:pStyle w:val="a5"/>
              <w:shd w:val="clear" w:color="auto" w:fill="auto"/>
            </w:pPr>
            <w:r>
              <w:t>Декабрь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9401" w14:textId="77777777" w:rsidR="00AA002E" w:rsidRDefault="00826E42" w:rsidP="00FF548A">
            <w:pPr>
              <w:pStyle w:val="a5"/>
              <w:shd w:val="clear" w:color="auto" w:fill="auto"/>
              <w:tabs>
                <w:tab w:val="left" w:pos="1790"/>
              </w:tabs>
            </w:pPr>
            <w:r>
              <w:t>Первый</w:t>
            </w:r>
            <w:r>
              <w:tab/>
              <w:t>заместитель</w:t>
            </w:r>
          </w:p>
          <w:p w14:paraId="69FFCA92" w14:textId="77777777" w:rsidR="00AA002E" w:rsidRDefault="00826E42" w:rsidP="00FF548A">
            <w:pPr>
              <w:pStyle w:val="a5"/>
              <w:shd w:val="clear" w:color="auto" w:fill="auto"/>
              <w:tabs>
                <w:tab w:val="left" w:pos="1368"/>
              </w:tabs>
            </w:pPr>
            <w:r>
              <w:t>начальника инспекции, ведущий</w:t>
            </w:r>
            <w:r>
              <w:tab/>
              <w:t>администратор</w:t>
            </w:r>
          </w:p>
          <w:p w14:paraId="150B2593" w14:textId="77777777" w:rsidR="00AA002E" w:rsidRDefault="00826E42" w:rsidP="00FF548A">
            <w:pPr>
              <w:pStyle w:val="a5"/>
              <w:shd w:val="clear" w:color="auto" w:fill="auto"/>
            </w:pPr>
            <w:r>
              <w:t>сетей</w:t>
            </w:r>
          </w:p>
        </w:tc>
        <w:tc>
          <w:tcPr>
            <w:tcW w:w="2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AD2668" w14:textId="77777777" w:rsidR="00AA002E" w:rsidRDefault="00AA002E"/>
        </w:tc>
      </w:tr>
      <w:tr w:rsidR="00AA002E" w14:paraId="534D4E2B" w14:textId="77777777" w:rsidTr="00BA043B">
        <w:trPr>
          <w:trHeight w:hRule="exact" w:val="22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BEB84" w14:textId="77777777" w:rsidR="00AA002E" w:rsidRDefault="00826E42" w:rsidP="00FF548A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7270" w14:textId="77777777" w:rsidR="00FF548A" w:rsidRDefault="00826E42" w:rsidP="00FF548A">
            <w:pPr>
              <w:pStyle w:val="a5"/>
              <w:shd w:val="clear" w:color="auto" w:fill="auto"/>
            </w:pPr>
            <w:r>
              <w:t xml:space="preserve">О результатах контроля за осуществлением проведения проверок субъектов хозяйствования, направивших уведомления на ликвидацию в порядке очередности и </w:t>
            </w:r>
          </w:p>
          <w:p w14:paraId="6C870031" w14:textId="516B25DA" w:rsidR="00AA002E" w:rsidRDefault="00826E42" w:rsidP="00FF548A">
            <w:pPr>
              <w:pStyle w:val="a5"/>
              <w:shd w:val="clear" w:color="auto" w:fill="auto"/>
            </w:pPr>
            <w:r>
              <w:t>в соответствии с алгоритмом контроля за результатами проверок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F3E75" w14:textId="77777777" w:rsidR="00AA002E" w:rsidRDefault="00826E42" w:rsidP="00FF548A">
            <w:pPr>
              <w:pStyle w:val="a5"/>
              <w:shd w:val="clear" w:color="auto" w:fill="auto"/>
            </w:pPr>
            <w:r>
              <w:t>Март</w:t>
            </w:r>
          </w:p>
          <w:p w14:paraId="53ABBC49" w14:textId="77777777" w:rsidR="00AA002E" w:rsidRDefault="00826E42" w:rsidP="00FF548A">
            <w:pPr>
              <w:pStyle w:val="a5"/>
              <w:shd w:val="clear" w:color="auto" w:fill="auto"/>
            </w:pPr>
            <w:r>
              <w:t>Июнь Сентябрь Декабрь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15AE" w14:textId="77777777" w:rsidR="00AA002E" w:rsidRDefault="00826E42" w:rsidP="00FF548A">
            <w:pPr>
              <w:pStyle w:val="a5"/>
              <w:shd w:val="clear" w:color="auto" w:fill="auto"/>
            </w:pPr>
            <w:r>
              <w:t>Управление контрольной работы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3BA42" w14:textId="77777777" w:rsidR="00AA002E" w:rsidRDefault="00AA002E"/>
        </w:tc>
      </w:tr>
      <w:tr w:rsidR="00AA002E" w14:paraId="11E65929" w14:textId="77777777" w:rsidTr="00BA043B">
        <w:trPr>
          <w:trHeight w:hRule="exact" w:val="18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C9971" w14:textId="77777777" w:rsidR="00AA002E" w:rsidRDefault="00826E42" w:rsidP="00FF548A">
            <w:pPr>
              <w:pStyle w:val="a5"/>
              <w:shd w:val="clear" w:color="auto" w:fill="auto"/>
            </w:pPr>
            <w: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0D5C" w14:textId="40459B6C" w:rsidR="00AA002E" w:rsidRDefault="00BA043B" w:rsidP="00BA043B">
            <w:pPr>
              <w:pStyle w:val="a5"/>
              <w:shd w:val="clear" w:color="auto" w:fill="auto"/>
              <w:tabs>
                <w:tab w:val="left" w:pos="1066"/>
                <w:tab w:val="left" w:pos="3413"/>
              </w:tabs>
            </w:pPr>
            <w:r>
              <w:t xml:space="preserve">О проведенном </w:t>
            </w:r>
            <w:r w:rsidR="00826E42">
              <w:t>анализе</w:t>
            </w:r>
            <w:r>
              <w:t xml:space="preserve"> </w:t>
            </w:r>
            <w:r w:rsidR="00826E42">
              <w:t xml:space="preserve">правомерности изменения сальдовых сумм в лицевых счетах субъектов хозяйствования </w:t>
            </w:r>
            <w:r>
              <w:t xml:space="preserve">и физических лиц при проведении </w:t>
            </w:r>
            <w:r w:rsidR="00826E42">
              <w:t>заключительных</w:t>
            </w:r>
            <w:r>
              <w:t xml:space="preserve"> </w:t>
            </w:r>
            <w:r w:rsidR="00826E42">
              <w:t>оборотов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6554B" w14:textId="77777777" w:rsidR="00AA002E" w:rsidRDefault="00826E42" w:rsidP="00FF548A">
            <w:pPr>
              <w:pStyle w:val="a5"/>
              <w:shd w:val="clear" w:color="auto" w:fill="auto"/>
            </w:pPr>
            <w:r>
              <w:t>Июль</w:t>
            </w:r>
          </w:p>
          <w:p w14:paraId="6B92F409" w14:textId="0AA7C6D9" w:rsidR="00AA002E" w:rsidRDefault="00AA002E" w:rsidP="00FF548A">
            <w:pPr>
              <w:pStyle w:val="a5"/>
              <w:shd w:val="clear" w:color="auto" w:fill="auto"/>
            </w:pPr>
            <w:bookmarkStart w:id="0" w:name="_GoBack"/>
            <w:bookmarkEnd w:id="0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8FCA5" w14:textId="77777777" w:rsidR="00AA002E" w:rsidRDefault="00826E42" w:rsidP="00FF548A">
            <w:pPr>
              <w:pStyle w:val="a5"/>
              <w:shd w:val="clear" w:color="auto" w:fill="auto"/>
            </w:pPr>
            <w:r>
              <w:t>Руководители структурных подразделений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13E0E" w14:textId="77777777" w:rsidR="00AA002E" w:rsidRDefault="00AA002E"/>
        </w:tc>
      </w:tr>
      <w:tr w:rsidR="00AA002E" w14:paraId="2DAE9548" w14:textId="77777777" w:rsidTr="00BA043B">
        <w:trPr>
          <w:trHeight w:hRule="exact" w:val="36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249A" w14:textId="77777777" w:rsidR="00AA002E" w:rsidRDefault="00826E42" w:rsidP="00FF548A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25E8" w14:textId="438FA0E0" w:rsidR="00AA002E" w:rsidRDefault="00826E42" w:rsidP="00BA043B">
            <w:pPr>
              <w:pStyle w:val="a5"/>
              <w:shd w:val="clear" w:color="auto" w:fill="auto"/>
              <w:tabs>
                <w:tab w:val="left" w:pos="2909"/>
              </w:tabs>
            </w:pPr>
            <w:r>
              <w:t xml:space="preserve">Об исполнении Регламента по </w:t>
            </w:r>
            <w:r w:rsidR="00BA043B">
              <w:t>рассмотрению </w:t>
            </w:r>
            <w:r>
              <w:t>письменных</w:t>
            </w:r>
            <w:r w:rsidR="00BA043B">
              <w:t> </w:t>
            </w:r>
            <w:r>
              <w:t>(электронных) обращений, в том числе внесение информации по обращениям</w:t>
            </w:r>
            <w:r w:rsidR="00FF548A">
              <w:t xml:space="preserve"> </w:t>
            </w:r>
            <w:r w:rsidR="00BA043B">
              <w:t>граждан </w:t>
            </w:r>
            <w:r>
              <w:t>или</w:t>
            </w:r>
            <w:r w:rsidR="00FF548A">
              <w:t xml:space="preserve"> юридических </w:t>
            </w:r>
            <w:r w:rsidR="00BA043B">
              <w:t xml:space="preserve">лиц, </w:t>
            </w:r>
            <w:r>
              <w:t>содержащих</w:t>
            </w:r>
            <w:r w:rsidR="00BA043B">
              <w:t> </w:t>
            </w:r>
            <w:r>
              <w:t xml:space="preserve">сведения о совершаемых нарушениях законодательства </w:t>
            </w:r>
            <w:r w:rsidR="00BA043B">
              <w:t xml:space="preserve">и результатам их рассмотрения в </w:t>
            </w:r>
            <w:r>
              <w:t>подсистему</w:t>
            </w:r>
            <w:r w:rsidR="00BA043B">
              <w:t xml:space="preserve"> </w:t>
            </w:r>
            <w:r>
              <w:t>«Информация из обращений и (или) поступившая из других органов» АИС «Контрольная работа»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2D474" w14:textId="77777777" w:rsidR="00AA002E" w:rsidRDefault="00826E42" w:rsidP="00FF548A">
            <w:pPr>
              <w:pStyle w:val="a5"/>
              <w:shd w:val="clear" w:color="auto" w:fill="auto"/>
            </w:pPr>
            <w:r>
              <w:t>Июнь</w:t>
            </w:r>
          </w:p>
          <w:p w14:paraId="098D2F34" w14:textId="77777777" w:rsidR="00AA002E" w:rsidRDefault="00826E42" w:rsidP="00FF548A">
            <w:pPr>
              <w:pStyle w:val="a5"/>
              <w:shd w:val="clear" w:color="auto" w:fill="auto"/>
            </w:pPr>
            <w:r>
              <w:t>Декабрь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85D2" w14:textId="77777777" w:rsidR="00AA002E" w:rsidRDefault="00826E42" w:rsidP="00FF548A">
            <w:pPr>
              <w:pStyle w:val="a5"/>
              <w:shd w:val="clear" w:color="auto" w:fill="auto"/>
            </w:pPr>
            <w:r>
              <w:t>Первый заместитель начальника инспекции, руководители структурных подразделений, главный юрисконсульт, старший инспектор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28CC1" w14:textId="77777777" w:rsidR="00AA002E" w:rsidRDefault="00AA002E"/>
        </w:tc>
      </w:tr>
      <w:tr w:rsidR="00AA002E" w14:paraId="3D6BEDE1" w14:textId="77777777" w:rsidTr="00BA043B">
        <w:trPr>
          <w:trHeight w:hRule="exact" w:val="21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1B929" w14:textId="77777777" w:rsidR="00AA002E" w:rsidRDefault="00826E42" w:rsidP="00FF548A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10BE" w14:textId="77777777" w:rsidR="00AA002E" w:rsidRDefault="00826E42" w:rsidP="00FF548A">
            <w:pPr>
              <w:pStyle w:val="a5"/>
              <w:shd w:val="clear" w:color="auto" w:fill="auto"/>
            </w:pPr>
            <w:r>
              <w:t>О результатах проведенного анализа о направлении отделом камерального контроля уведомлений плательщикам при наличии оснований для их направления по отклонениям, сработавшим в АИС «Учет счетов фактур»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215D" w14:textId="77777777" w:rsidR="00AA002E" w:rsidRDefault="00826E42" w:rsidP="00FF548A">
            <w:pPr>
              <w:pStyle w:val="a5"/>
              <w:shd w:val="clear" w:color="auto" w:fill="auto"/>
            </w:pPr>
            <w:r>
              <w:t>Март</w:t>
            </w:r>
          </w:p>
          <w:p w14:paraId="1550CC8C" w14:textId="77777777" w:rsidR="00AA002E" w:rsidRDefault="00826E42" w:rsidP="00FF548A">
            <w:pPr>
              <w:pStyle w:val="a5"/>
              <w:shd w:val="clear" w:color="auto" w:fill="auto"/>
            </w:pPr>
            <w:r>
              <w:t>Декабрь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3CFBB" w14:textId="77777777" w:rsidR="00AA002E" w:rsidRDefault="00826E42" w:rsidP="00FF548A">
            <w:pPr>
              <w:pStyle w:val="a5"/>
              <w:shd w:val="clear" w:color="auto" w:fill="auto"/>
              <w:tabs>
                <w:tab w:val="left" w:pos="1675"/>
              </w:tabs>
            </w:pPr>
            <w:r>
              <w:t>Отдел</w:t>
            </w:r>
            <w:r>
              <w:tab/>
              <w:t>камеральных</w:t>
            </w:r>
          </w:p>
          <w:p w14:paraId="0E050D9B" w14:textId="77777777" w:rsidR="00AA002E" w:rsidRDefault="00826E42" w:rsidP="00FF548A">
            <w:pPr>
              <w:pStyle w:val="a5"/>
              <w:shd w:val="clear" w:color="auto" w:fill="auto"/>
            </w:pPr>
            <w:r>
              <w:t>проверок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7B086" w14:textId="77777777" w:rsidR="00AA002E" w:rsidRDefault="00AA002E"/>
        </w:tc>
      </w:tr>
      <w:tr w:rsidR="00AA002E" w14:paraId="65C3A14A" w14:textId="77777777" w:rsidTr="00BA043B">
        <w:trPr>
          <w:trHeight w:hRule="exact" w:val="34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1AB79" w14:textId="77777777" w:rsidR="00AA002E" w:rsidRDefault="00826E42" w:rsidP="00BA043B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9239A" w14:textId="6C756BD6" w:rsidR="00BA043B" w:rsidRDefault="00826E42" w:rsidP="00BA043B">
            <w:pPr>
              <w:pStyle w:val="a5"/>
              <w:shd w:val="clear" w:color="auto" w:fill="auto"/>
              <w:tabs>
                <w:tab w:val="left" w:pos="2357"/>
              </w:tabs>
            </w:pPr>
            <w:r>
              <w:t>О результатах проведенной работы в отношении субъектов хозяйствования, включенных в Реестр близких родственников (свойственников) работников инспекции МНС по Осиповичскому</w:t>
            </w:r>
            <w:r w:rsidR="00BA043B">
              <w:t xml:space="preserve"> району,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 предпринимателями</w:t>
            </w:r>
          </w:p>
          <w:p w14:paraId="08F322D1" w14:textId="77777777" w:rsidR="00BA043B" w:rsidRDefault="00BA043B" w:rsidP="00BA043B">
            <w:pPr>
              <w:pStyle w:val="a5"/>
              <w:shd w:val="clear" w:color="auto" w:fill="auto"/>
              <w:tabs>
                <w:tab w:val="left" w:pos="2362"/>
              </w:tabs>
            </w:pPr>
          </w:p>
          <w:p w14:paraId="0AEA3A40" w14:textId="77777777" w:rsidR="00AA002E" w:rsidRDefault="00AA002E" w:rsidP="00BA043B">
            <w:pPr>
              <w:pStyle w:val="a5"/>
              <w:shd w:val="clear" w:color="auto" w:fill="auto"/>
            </w:pPr>
          </w:p>
          <w:p w14:paraId="56C951EF" w14:textId="77777777" w:rsidR="00BA043B" w:rsidRDefault="00BA043B" w:rsidP="00BA043B">
            <w:pPr>
              <w:pStyle w:val="a5"/>
              <w:shd w:val="clear" w:color="auto" w:fill="auto"/>
            </w:pPr>
          </w:p>
          <w:p w14:paraId="04592FDE" w14:textId="77777777" w:rsidR="00BA043B" w:rsidRDefault="00BA043B" w:rsidP="00BA043B">
            <w:pPr>
              <w:pStyle w:val="a5"/>
              <w:shd w:val="clear" w:color="auto" w:fill="auto"/>
            </w:pPr>
          </w:p>
          <w:p w14:paraId="6C8E1CA8" w14:textId="77777777" w:rsidR="00BA043B" w:rsidRDefault="00BA043B" w:rsidP="00BA043B">
            <w:pPr>
              <w:pStyle w:val="a5"/>
              <w:shd w:val="clear" w:color="auto" w:fill="auto"/>
            </w:pPr>
          </w:p>
          <w:p w14:paraId="22EE3E09" w14:textId="77777777" w:rsidR="00BA043B" w:rsidRDefault="00BA043B" w:rsidP="00BA043B">
            <w:pPr>
              <w:pStyle w:val="a5"/>
              <w:shd w:val="clear" w:color="auto" w:fill="auto"/>
            </w:pPr>
          </w:p>
          <w:p w14:paraId="1F6C3FE3" w14:textId="77777777" w:rsidR="00BA043B" w:rsidRDefault="00BA043B" w:rsidP="00BA043B">
            <w:pPr>
              <w:pStyle w:val="a5"/>
              <w:shd w:val="clear" w:color="auto" w:fill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BB5EB" w14:textId="40C4C89F" w:rsidR="00AA002E" w:rsidRDefault="00BE1690" w:rsidP="00FF548A">
            <w:pPr>
              <w:pStyle w:val="a5"/>
              <w:shd w:val="clear" w:color="auto" w:fill="auto"/>
            </w:pPr>
            <w:r>
              <w:t>Май</w:t>
            </w:r>
          </w:p>
          <w:p w14:paraId="05DEB2AB" w14:textId="2DDFF4D3" w:rsidR="00AA002E" w:rsidRDefault="00BE1690" w:rsidP="00FF548A">
            <w:pPr>
              <w:pStyle w:val="a5"/>
              <w:shd w:val="clear" w:color="auto" w:fill="auto"/>
            </w:pPr>
            <w:r>
              <w:t>Сентябрь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909BC" w14:textId="77777777" w:rsidR="00AA002E" w:rsidRDefault="00826E42" w:rsidP="00FF548A">
            <w:pPr>
              <w:pStyle w:val="a5"/>
              <w:shd w:val="clear" w:color="auto" w:fill="auto"/>
            </w:pPr>
            <w:r>
              <w:t>Управление контрольной работы, управление учета налогов, отдел камеральных проверок, главный юрисконсульт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7534D" w14:textId="77777777" w:rsidR="00AA002E" w:rsidRDefault="00AA002E"/>
        </w:tc>
      </w:tr>
    </w:tbl>
    <w:p w14:paraId="1D0F7884" w14:textId="77777777" w:rsidR="00AA002E" w:rsidRDefault="00AA002E">
      <w:pPr>
        <w:sectPr w:rsidR="00AA002E" w:rsidSect="007B72F3">
          <w:pgSz w:w="11900" w:h="16840"/>
          <w:pgMar w:top="851" w:right="397" w:bottom="284" w:left="1406" w:header="471" w:footer="34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392"/>
        <w:gridCol w:w="1560"/>
        <w:gridCol w:w="3288"/>
      </w:tblGrid>
      <w:tr w:rsidR="00AA002E" w14:paraId="63EA3662" w14:textId="77777777">
        <w:trPr>
          <w:trHeight w:hRule="exact" w:val="44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7849F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lastRenderedPageBreak/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86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tabs>
                <w:tab w:val="right" w:pos="4258"/>
              </w:tabs>
              <w:jc w:val="both"/>
            </w:pPr>
            <w: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</w:t>
            </w:r>
            <w:r>
              <w:tab/>
              <w:t>должностными</w:t>
            </w:r>
          </w:p>
          <w:p w14:paraId="369F7D93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tabs>
                <w:tab w:val="left" w:pos="1291"/>
                <w:tab w:val="left" w:pos="2942"/>
                <w:tab w:val="right" w:pos="4262"/>
              </w:tabs>
              <w:jc w:val="both"/>
            </w:pPr>
            <w:r>
              <w:t>лицами</w:t>
            </w:r>
            <w:r>
              <w:tab/>
              <w:t>инспекции</w:t>
            </w:r>
            <w:r>
              <w:tab/>
              <w:t>МНС</w:t>
            </w:r>
            <w:r>
              <w:tab/>
              <w:t>по</w:t>
            </w:r>
          </w:p>
          <w:p w14:paraId="1FA14287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tabs>
                <w:tab w:val="left" w:pos="1766"/>
                <w:tab w:val="left" w:pos="3998"/>
              </w:tabs>
              <w:jc w:val="both"/>
            </w:pPr>
            <w:r>
              <w:t>Осиповичскому району и членами их семей за 2020 год, подлежащих проверке в 2021 году, в том числе на предмет наличия у них на праве собственности двух и более квартир и сдаче их в аренду, получения в дар имущества,</w:t>
            </w:r>
            <w:r>
              <w:tab/>
              <w:t>превышающего</w:t>
            </w:r>
            <w:r>
              <w:tab/>
              <w:t>по</w:t>
            </w:r>
          </w:p>
          <w:p w14:paraId="0881EB85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</w:pPr>
            <w:r>
              <w:t>стоимости 1000 базовых величин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02D0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20"/>
            </w:pPr>
            <w:r>
              <w:t>Октябрь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9D9ED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Главный юрисконсульт</w:t>
            </w:r>
          </w:p>
        </w:tc>
      </w:tr>
      <w:tr w:rsidR="00AA002E" w14:paraId="0B7F88CB" w14:textId="77777777" w:rsidTr="00FF548A">
        <w:trPr>
          <w:trHeight w:hRule="exact" w:val="14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52CE9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2239E" w14:textId="0A41D08E" w:rsidR="00AA002E" w:rsidRDefault="00FF548A" w:rsidP="00BA043B">
            <w:pPr>
              <w:pStyle w:val="a5"/>
              <w:framePr w:w="9821" w:h="13570" w:wrap="none" w:hAnchor="page" w:x="1579" w:y="1"/>
              <w:shd w:val="clear" w:color="auto" w:fill="auto"/>
              <w:tabs>
                <w:tab w:val="left" w:pos="2102"/>
                <w:tab w:val="left" w:pos="4152"/>
              </w:tabs>
            </w:pPr>
            <w:r>
              <w:t>О</w:t>
            </w:r>
            <w:r w:rsidR="00826E42">
              <w:t xml:space="preserve"> порядке со</w:t>
            </w:r>
            <w:r w:rsidR="00BA043B">
              <w:t xml:space="preserve">блюдения требований по удалению операций </w:t>
            </w:r>
            <w:r w:rsidR="00826E42">
              <w:t>в</w:t>
            </w:r>
            <w:r w:rsidR="00BA043B">
              <w:t xml:space="preserve"> </w:t>
            </w:r>
            <w:r w:rsidR="00826E42">
              <w:t>автоматизированных информационных системах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D279B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Июнь Декабрь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2E3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Руководители структурных подразделений</w:t>
            </w:r>
          </w:p>
        </w:tc>
      </w:tr>
      <w:tr w:rsidR="00AA002E" w14:paraId="3A2FBE18" w14:textId="77777777" w:rsidTr="00BA043B">
        <w:trPr>
          <w:trHeight w:hRule="exact" w:val="16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7DA2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20"/>
            </w:pPr>
            <w: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DF400" w14:textId="1D66671A" w:rsidR="00AA002E" w:rsidRDefault="00BA043B" w:rsidP="00BA043B">
            <w:pPr>
              <w:pStyle w:val="a5"/>
              <w:framePr w:w="9821" w:h="13570" w:wrap="none" w:hAnchor="page" w:x="1579" w:y="1"/>
              <w:shd w:val="clear" w:color="auto" w:fill="auto"/>
              <w:tabs>
                <w:tab w:val="left" w:pos="912"/>
                <w:tab w:val="left" w:pos="2976"/>
              </w:tabs>
            </w:pPr>
            <w:r>
              <w:t xml:space="preserve">О результатах </w:t>
            </w:r>
            <w:r w:rsidR="00826E42">
              <w:t>проведения</w:t>
            </w:r>
            <w:r>
              <w:t xml:space="preserve"> контрольных мероприятий </w:t>
            </w:r>
            <w:r w:rsidR="00826E42">
              <w:t>по</w:t>
            </w:r>
            <w:r>
              <w:t xml:space="preserve"> </w:t>
            </w:r>
            <w:r w:rsidR="00826E42">
              <w:t xml:space="preserve">принятию имущества (подарков) работниками </w:t>
            </w:r>
            <w:r>
              <w:t xml:space="preserve">инспекции в связи с исполнением </w:t>
            </w:r>
            <w:r w:rsidR="00826E42">
              <w:t>служебных</w:t>
            </w:r>
            <w:r>
              <w:t xml:space="preserve"> </w:t>
            </w:r>
            <w:r w:rsidR="00826E42">
              <w:t>обязанностей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68CC1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Декабрь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2901F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Первый заместитель начальника инспекции, главный бухгалтер</w:t>
            </w:r>
          </w:p>
        </w:tc>
      </w:tr>
      <w:tr w:rsidR="00AA002E" w14:paraId="5FDEFEB9" w14:textId="77777777" w:rsidTr="00FF548A">
        <w:trPr>
          <w:trHeight w:hRule="exact" w:val="1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C6779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A751C" w14:textId="3B66E0E3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tabs>
                <w:tab w:val="left" w:pos="595"/>
                <w:tab w:val="left" w:pos="2357"/>
              </w:tabs>
            </w:pPr>
            <w:r>
              <w:t>О соблюдении законодательства о борьбе</w:t>
            </w:r>
            <w:r w:rsidR="00BA043B">
              <w:t xml:space="preserve"> с коррупцией при организации и проведении </w:t>
            </w:r>
            <w:r>
              <w:t>государственных</w:t>
            </w:r>
          </w:p>
          <w:p w14:paraId="50AB7914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</w:pPr>
            <w:r>
              <w:t>закупок товаров (работ,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0E029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Март Декабрь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47451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80"/>
            </w:pPr>
            <w:r>
              <w:t>Главный бухгалтер</w:t>
            </w:r>
          </w:p>
        </w:tc>
      </w:tr>
      <w:tr w:rsidR="00AA002E" w14:paraId="6FF16356" w14:textId="77777777" w:rsidTr="00BA043B">
        <w:trPr>
          <w:trHeight w:hRule="exact" w:val="180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EDB00" w14:textId="77777777" w:rsidR="00AA002E" w:rsidRDefault="00826E42">
            <w:pPr>
              <w:pStyle w:val="a5"/>
              <w:framePr w:w="9821" w:h="13570" w:wrap="none" w:hAnchor="page" w:x="1579" w:y="1"/>
              <w:shd w:val="clear" w:color="auto" w:fill="auto"/>
              <w:spacing w:before="120"/>
            </w:pPr>
            <w: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446AB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Утверждение плана работы комиссии по противодействию коррупции на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80CC0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  <w:spacing w:before="100"/>
            </w:pPr>
            <w:r>
              <w:t>Декабрь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FA8B" w14:textId="77777777" w:rsidR="00AA002E" w:rsidRDefault="00826E42" w:rsidP="00FF548A">
            <w:pPr>
              <w:pStyle w:val="a5"/>
              <w:framePr w:w="9821" w:h="13570" w:wrap="none" w:hAnchor="page" w:x="1579" w:y="1"/>
              <w:shd w:val="clear" w:color="auto" w:fill="auto"/>
            </w:pPr>
            <w:r>
              <w:t>Председатель комиссии, первый заместитель начальника инспекции, руководители структурных подразделений, главный юрисконсульт</w:t>
            </w:r>
          </w:p>
        </w:tc>
      </w:tr>
    </w:tbl>
    <w:p w14:paraId="1A7CC6F7" w14:textId="77777777" w:rsidR="00AA002E" w:rsidRDefault="00AA002E">
      <w:pPr>
        <w:framePr w:w="9821" w:h="13570" w:wrap="none" w:hAnchor="page" w:x="1579" w:y="1"/>
        <w:spacing w:line="1" w:lineRule="exact"/>
      </w:pPr>
    </w:p>
    <w:p w14:paraId="3FE9BAC9" w14:textId="03C00245" w:rsidR="00AA002E" w:rsidRDefault="00AA002E">
      <w:pPr>
        <w:spacing w:line="360" w:lineRule="exact"/>
      </w:pPr>
    </w:p>
    <w:p w14:paraId="04AF8EAF" w14:textId="77777777" w:rsidR="00AA002E" w:rsidRDefault="00AA002E">
      <w:pPr>
        <w:spacing w:line="360" w:lineRule="exact"/>
      </w:pPr>
    </w:p>
    <w:p w14:paraId="5E0184FF" w14:textId="77777777" w:rsidR="00AA002E" w:rsidRDefault="00AA002E">
      <w:pPr>
        <w:spacing w:line="360" w:lineRule="exact"/>
      </w:pPr>
    </w:p>
    <w:p w14:paraId="7B581807" w14:textId="77777777" w:rsidR="00AA002E" w:rsidRDefault="00AA002E">
      <w:pPr>
        <w:spacing w:line="360" w:lineRule="exact"/>
      </w:pPr>
    </w:p>
    <w:p w14:paraId="7D9ECC3C" w14:textId="77777777" w:rsidR="00AA002E" w:rsidRDefault="00AA002E">
      <w:pPr>
        <w:spacing w:line="360" w:lineRule="exact"/>
      </w:pPr>
    </w:p>
    <w:p w14:paraId="500E1833" w14:textId="77777777" w:rsidR="00AA002E" w:rsidRDefault="00AA002E">
      <w:pPr>
        <w:spacing w:line="360" w:lineRule="exact"/>
      </w:pPr>
    </w:p>
    <w:p w14:paraId="47C346DA" w14:textId="77777777" w:rsidR="00AA002E" w:rsidRDefault="00AA002E">
      <w:pPr>
        <w:spacing w:line="360" w:lineRule="exact"/>
      </w:pPr>
    </w:p>
    <w:p w14:paraId="2981E95F" w14:textId="77777777" w:rsidR="00AA002E" w:rsidRDefault="00AA002E">
      <w:pPr>
        <w:spacing w:line="360" w:lineRule="exact"/>
      </w:pPr>
    </w:p>
    <w:p w14:paraId="77E2A29F" w14:textId="77777777" w:rsidR="00AA002E" w:rsidRDefault="00AA002E">
      <w:pPr>
        <w:spacing w:line="360" w:lineRule="exact"/>
      </w:pPr>
    </w:p>
    <w:p w14:paraId="4C85A80B" w14:textId="77777777" w:rsidR="00AA002E" w:rsidRDefault="00AA002E">
      <w:pPr>
        <w:spacing w:line="360" w:lineRule="exact"/>
      </w:pPr>
    </w:p>
    <w:p w14:paraId="3E8C989F" w14:textId="77777777" w:rsidR="00AA002E" w:rsidRDefault="00AA002E">
      <w:pPr>
        <w:spacing w:line="360" w:lineRule="exact"/>
      </w:pPr>
    </w:p>
    <w:p w14:paraId="32C7D172" w14:textId="77777777" w:rsidR="00AA002E" w:rsidRDefault="00AA002E">
      <w:pPr>
        <w:spacing w:line="360" w:lineRule="exact"/>
      </w:pPr>
    </w:p>
    <w:p w14:paraId="36BAD968" w14:textId="77777777" w:rsidR="00AA002E" w:rsidRDefault="00AA002E">
      <w:pPr>
        <w:spacing w:line="360" w:lineRule="exact"/>
      </w:pPr>
    </w:p>
    <w:p w14:paraId="39334033" w14:textId="77777777" w:rsidR="00AA002E" w:rsidRDefault="00AA002E">
      <w:pPr>
        <w:spacing w:line="360" w:lineRule="exact"/>
      </w:pPr>
    </w:p>
    <w:p w14:paraId="7E32C10F" w14:textId="77777777" w:rsidR="00AA002E" w:rsidRDefault="00AA002E">
      <w:pPr>
        <w:spacing w:line="360" w:lineRule="exact"/>
      </w:pPr>
    </w:p>
    <w:p w14:paraId="7C256929" w14:textId="77777777" w:rsidR="00AA002E" w:rsidRDefault="00AA002E">
      <w:pPr>
        <w:spacing w:line="360" w:lineRule="exact"/>
      </w:pPr>
    </w:p>
    <w:p w14:paraId="42404EE4" w14:textId="77777777" w:rsidR="00AA002E" w:rsidRDefault="00AA002E">
      <w:pPr>
        <w:spacing w:line="360" w:lineRule="exact"/>
      </w:pPr>
    </w:p>
    <w:p w14:paraId="381F6A8E" w14:textId="77777777" w:rsidR="00AA002E" w:rsidRDefault="00AA002E">
      <w:pPr>
        <w:spacing w:line="360" w:lineRule="exact"/>
      </w:pPr>
    </w:p>
    <w:p w14:paraId="28478861" w14:textId="77777777" w:rsidR="00AA002E" w:rsidRDefault="00AA002E">
      <w:pPr>
        <w:spacing w:line="360" w:lineRule="exact"/>
      </w:pPr>
    </w:p>
    <w:p w14:paraId="5B47ACF4" w14:textId="77777777" w:rsidR="00AA002E" w:rsidRDefault="00AA002E">
      <w:pPr>
        <w:spacing w:line="360" w:lineRule="exact"/>
      </w:pPr>
    </w:p>
    <w:p w14:paraId="67C303ED" w14:textId="77777777" w:rsidR="00AA002E" w:rsidRDefault="00AA002E">
      <w:pPr>
        <w:spacing w:line="360" w:lineRule="exact"/>
      </w:pPr>
    </w:p>
    <w:p w14:paraId="3F7A7B88" w14:textId="77777777" w:rsidR="00AA002E" w:rsidRDefault="00AA002E">
      <w:pPr>
        <w:spacing w:line="360" w:lineRule="exact"/>
      </w:pPr>
    </w:p>
    <w:p w14:paraId="58E1E17A" w14:textId="77777777" w:rsidR="00AA002E" w:rsidRDefault="00AA002E">
      <w:pPr>
        <w:spacing w:line="360" w:lineRule="exact"/>
      </w:pPr>
    </w:p>
    <w:p w14:paraId="6C93F3B0" w14:textId="77777777" w:rsidR="00AA002E" w:rsidRDefault="00AA002E">
      <w:pPr>
        <w:spacing w:line="360" w:lineRule="exact"/>
      </w:pPr>
    </w:p>
    <w:p w14:paraId="02F89623" w14:textId="77777777" w:rsidR="00AA002E" w:rsidRDefault="00AA002E">
      <w:pPr>
        <w:spacing w:line="360" w:lineRule="exact"/>
      </w:pPr>
    </w:p>
    <w:p w14:paraId="15A45F1C" w14:textId="77777777" w:rsidR="00AA002E" w:rsidRDefault="00AA002E">
      <w:pPr>
        <w:spacing w:line="360" w:lineRule="exact"/>
      </w:pPr>
    </w:p>
    <w:p w14:paraId="5DE176F6" w14:textId="77777777" w:rsidR="00AA002E" w:rsidRDefault="00AA002E">
      <w:pPr>
        <w:spacing w:line="360" w:lineRule="exact"/>
      </w:pPr>
    </w:p>
    <w:p w14:paraId="2D9D9848" w14:textId="77777777" w:rsidR="00AA002E" w:rsidRDefault="00AA002E">
      <w:pPr>
        <w:spacing w:line="360" w:lineRule="exact"/>
      </w:pPr>
    </w:p>
    <w:p w14:paraId="11E7BEA0" w14:textId="77777777" w:rsidR="00AA002E" w:rsidRDefault="00AA002E">
      <w:pPr>
        <w:spacing w:line="360" w:lineRule="exact"/>
      </w:pPr>
    </w:p>
    <w:p w14:paraId="0288CA02" w14:textId="77777777" w:rsidR="00AA002E" w:rsidRDefault="00AA002E">
      <w:pPr>
        <w:spacing w:line="360" w:lineRule="exact"/>
      </w:pPr>
    </w:p>
    <w:p w14:paraId="54BA65F3" w14:textId="77777777" w:rsidR="00AA002E" w:rsidRDefault="00AA002E">
      <w:pPr>
        <w:spacing w:line="360" w:lineRule="exact"/>
      </w:pPr>
    </w:p>
    <w:p w14:paraId="0DE5F01A" w14:textId="77777777" w:rsidR="00AA002E" w:rsidRDefault="00AA002E">
      <w:pPr>
        <w:spacing w:line="360" w:lineRule="exact"/>
      </w:pPr>
    </w:p>
    <w:p w14:paraId="4938D13D" w14:textId="77777777" w:rsidR="00AA002E" w:rsidRDefault="00AA002E">
      <w:pPr>
        <w:spacing w:line="360" w:lineRule="exact"/>
      </w:pPr>
    </w:p>
    <w:p w14:paraId="23BFE90E" w14:textId="77777777" w:rsidR="00AA002E" w:rsidRDefault="00AA002E">
      <w:pPr>
        <w:spacing w:line="360" w:lineRule="exact"/>
      </w:pPr>
    </w:p>
    <w:p w14:paraId="145C740A" w14:textId="77777777" w:rsidR="00AA002E" w:rsidRDefault="00AA002E">
      <w:pPr>
        <w:spacing w:line="360" w:lineRule="exact"/>
      </w:pPr>
    </w:p>
    <w:p w14:paraId="39DC4EB8" w14:textId="77777777" w:rsidR="00AA002E" w:rsidRDefault="00AA002E">
      <w:pPr>
        <w:spacing w:line="360" w:lineRule="exact"/>
      </w:pPr>
    </w:p>
    <w:p w14:paraId="53C4AD54" w14:textId="77777777" w:rsidR="00AA002E" w:rsidRDefault="00AA002E">
      <w:pPr>
        <w:spacing w:after="609" w:line="1" w:lineRule="exact"/>
      </w:pPr>
    </w:p>
    <w:p w14:paraId="3B3A4A1B" w14:textId="77777777" w:rsidR="00AA002E" w:rsidRDefault="00AA002E">
      <w:pPr>
        <w:spacing w:line="1" w:lineRule="exact"/>
      </w:pPr>
    </w:p>
    <w:sectPr w:rsidR="00AA002E">
      <w:pgSz w:w="11900" w:h="16840"/>
      <w:pgMar w:top="832" w:right="501" w:bottom="832" w:left="478" w:header="404" w:footer="4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EABF0" w14:textId="77777777" w:rsidR="0086330F" w:rsidRDefault="0086330F">
      <w:r>
        <w:separator/>
      </w:r>
    </w:p>
  </w:endnote>
  <w:endnote w:type="continuationSeparator" w:id="0">
    <w:p w14:paraId="7AE1B848" w14:textId="77777777" w:rsidR="0086330F" w:rsidRDefault="0086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47BC1" w14:textId="77777777" w:rsidR="0086330F" w:rsidRDefault="0086330F"/>
  </w:footnote>
  <w:footnote w:type="continuationSeparator" w:id="0">
    <w:p w14:paraId="7655A339" w14:textId="77777777" w:rsidR="0086330F" w:rsidRDefault="008633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2E"/>
    <w:rsid w:val="000D7115"/>
    <w:rsid w:val="00472477"/>
    <w:rsid w:val="007B72F3"/>
    <w:rsid w:val="00826E42"/>
    <w:rsid w:val="008311EA"/>
    <w:rsid w:val="0086330F"/>
    <w:rsid w:val="00AA002E"/>
    <w:rsid w:val="00BA043B"/>
    <w:rsid w:val="00BE1690"/>
    <w:rsid w:val="00E076C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2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10"/>
      <w:ind w:firstLine="1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10"/>
      <w:ind w:firstLine="1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4224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2021-05-27T06:12:00Z</cp:lastPrinted>
  <dcterms:created xsi:type="dcterms:W3CDTF">2021-05-27T06:06:00Z</dcterms:created>
  <dcterms:modified xsi:type="dcterms:W3CDTF">2021-05-27T08:54:00Z</dcterms:modified>
</cp:coreProperties>
</file>