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BD" w:rsidRDefault="00413ABD">
      <w:pPr>
        <w:ind w:left="45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УТВЕРЖДЕНО</w:t>
      </w:r>
    </w:p>
    <w:p w:rsidR="00413ABD" w:rsidRDefault="00413ABD" w:rsidP="00D82322">
      <w:pPr>
        <w:spacing w:line="280" w:lineRule="exact"/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ab/>
        <w:t xml:space="preserve">         Протокол заседания</w:t>
      </w:r>
    </w:p>
    <w:p w:rsidR="00413ABD" w:rsidRDefault="00413ABD" w:rsidP="00D82322">
      <w:pPr>
        <w:spacing w:line="280" w:lineRule="exact"/>
      </w:pPr>
      <w:r>
        <w:rPr>
          <w:sz w:val="28"/>
          <w:szCs w:val="28"/>
        </w:rPr>
        <w:t xml:space="preserve">                                                                                комиссии по противодействию            </w:t>
      </w:r>
    </w:p>
    <w:p w:rsidR="00413ABD" w:rsidRDefault="00413ABD" w:rsidP="00D82322">
      <w:pPr>
        <w:spacing w:line="280" w:lineRule="exact"/>
      </w:pPr>
      <w:r>
        <w:rPr>
          <w:sz w:val="28"/>
          <w:szCs w:val="28"/>
        </w:rPr>
        <w:t xml:space="preserve">                                                                                коррупции инспекции</w:t>
      </w:r>
    </w:p>
    <w:p w:rsidR="00413ABD" w:rsidRDefault="00413ABD" w:rsidP="00D82322">
      <w:pPr>
        <w:spacing w:line="280" w:lineRule="exact"/>
        <w:jc w:val="both"/>
      </w:pPr>
      <w:r>
        <w:rPr>
          <w:sz w:val="28"/>
          <w:szCs w:val="28"/>
        </w:rPr>
        <w:t xml:space="preserve">                                                                                Министерства по налогам и </w:t>
      </w:r>
    </w:p>
    <w:p w:rsidR="00413ABD" w:rsidRDefault="00413ABD" w:rsidP="00D82322">
      <w:pPr>
        <w:spacing w:line="280" w:lineRule="exact"/>
        <w:jc w:val="both"/>
      </w:pPr>
      <w:r>
        <w:rPr>
          <w:sz w:val="28"/>
          <w:szCs w:val="28"/>
        </w:rPr>
        <w:t xml:space="preserve">                                                                                сборам Республики Беларусь </w:t>
      </w:r>
    </w:p>
    <w:p w:rsidR="00413ABD" w:rsidRDefault="00413ABD" w:rsidP="00D82322">
      <w:pPr>
        <w:spacing w:line="280" w:lineRule="exact"/>
      </w:pPr>
      <w:r>
        <w:rPr>
          <w:sz w:val="28"/>
          <w:szCs w:val="28"/>
        </w:rPr>
        <w:t xml:space="preserve">                                                                                по Шкловскому району</w:t>
      </w:r>
    </w:p>
    <w:p w:rsidR="00413ABD" w:rsidRDefault="00413ABD" w:rsidP="00D82322">
      <w:pPr>
        <w:ind w:left="450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17.12.2019 № 3</w:t>
      </w:r>
    </w:p>
    <w:p w:rsidR="00413ABD" w:rsidRDefault="00413ABD">
      <w:pPr>
        <w:spacing w:line="360" w:lineRule="auto"/>
        <w:ind w:left="5579"/>
        <w:jc w:val="both"/>
        <w:rPr>
          <w:sz w:val="28"/>
        </w:rPr>
      </w:pPr>
    </w:p>
    <w:p w:rsidR="00413ABD" w:rsidRPr="00280B57" w:rsidRDefault="00413ABD">
      <w:pPr>
        <w:pStyle w:val="Heading1"/>
        <w:jc w:val="center"/>
        <w:rPr>
          <w:sz w:val="30"/>
          <w:szCs w:val="30"/>
        </w:rPr>
      </w:pPr>
      <w:r w:rsidRPr="00280B57">
        <w:rPr>
          <w:sz w:val="30"/>
          <w:szCs w:val="30"/>
        </w:rPr>
        <w:t>ПЛАН</w:t>
      </w:r>
    </w:p>
    <w:p w:rsidR="00413ABD" w:rsidRPr="00280B57" w:rsidRDefault="00413ABD">
      <w:pPr>
        <w:jc w:val="center"/>
        <w:rPr>
          <w:sz w:val="30"/>
          <w:szCs w:val="30"/>
        </w:rPr>
      </w:pPr>
      <w:r w:rsidRPr="00280B57">
        <w:rPr>
          <w:sz w:val="30"/>
          <w:szCs w:val="30"/>
        </w:rPr>
        <w:t>работы комиссии по противодействию коррупции</w:t>
      </w:r>
    </w:p>
    <w:p w:rsidR="00413ABD" w:rsidRPr="00280B57" w:rsidRDefault="00413ABD">
      <w:pPr>
        <w:jc w:val="center"/>
        <w:rPr>
          <w:sz w:val="30"/>
          <w:szCs w:val="30"/>
        </w:rPr>
      </w:pPr>
      <w:r w:rsidRPr="00280B57">
        <w:rPr>
          <w:sz w:val="30"/>
          <w:szCs w:val="30"/>
        </w:rPr>
        <w:t>инспекции Министерства по налогам и сборам Республики Беларусь</w:t>
      </w:r>
    </w:p>
    <w:p w:rsidR="00413ABD" w:rsidRPr="00280B57" w:rsidRDefault="00413ABD">
      <w:pPr>
        <w:ind w:firstLine="540"/>
        <w:jc w:val="center"/>
        <w:rPr>
          <w:sz w:val="30"/>
          <w:szCs w:val="30"/>
        </w:rPr>
      </w:pPr>
      <w:r w:rsidRPr="00280B57">
        <w:rPr>
          <w:sz w:val="30"/>
          <w:szCs w:val="30"/>
        </w:rPr>
        <w:t>по Шкловскому району на 2020 год</w:t>
      </w:r>
    </w:p>
    <w:p w:rsidR="00413ABD" w:rsidRDefault="00413ABD">
      <w:pPr>
        <w:rPr>
          <w:sz w:val="28"/>
        </w:rPr>
      </w:pPr>
    </w:p>
    <w:tbl>
      <w:tblPr>
        <w:tblW w:w="10864" w:type="dxa"/>
        <w:tblInd w:w="-8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700"/>
        <w:gridCol w:w="5523"/>
        <w:gridCol w:w="2150"/>
        <w:gridCol w:w="2491"/>
      </w:tblGrid>
      <w:tr w:rsidR="00413ABD" w:rsidTr="00896340">
        <w:tc>
          <w:tcPr>
            <w:tcW w:w="700" w:type="dxa"/>
            <w:tcMar>
              <w:left w:w="108" w:type="dxa"/>
            </w:tcMar>
          </w:tcPr>
          <w:p w:rsidR="00413ABD" w:rsidRDefault="00413A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523" w:type="dxa"/>
            <w:tcMar>
              <w:left w:w="108" w:type="dxa"/>
            </w:tcMar>
          </w:tcPr>
          <w:p w:rsidR="00413ABD" w:rsidRDefault="00413ABD">
            <w:pPr>
              <w:jc w:val="center"/>
              <w:rPr>
                <w:sz w:val="28"/>
              </w:rPr>
            </w:pPr>
          </w:p>
          <w:p w:rsidR="00413ABD" w:rsidRDefault="00413A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мероприятий</w:t>
            </w:r>
          </w:p>
        </w:tc>
        <w:tc>
          <w:tcPr>
            <w:tcW w:w="2150" w:type="dxa"/>
            <w:tcMar>
              <w:left w:w="108" w:type="dxa"/>
            </w:tcMar>
          </w:tcPr>
          <w:p w:rsidR="00413ABD" w:rsidRDefault="00413ABD" w:rsidP="00DF7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  <w:p w:rsidR="00413ABD" w:rsidRDefault="00413ABD" w:rsidP="00DF7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  <w:tc>
          <w:tcPr>
            <w:tcW w:w="2491" w:type="dxa"/>
            <w:tcMar>
              <w:left w:w="108" w:type="dxa"/>
            </w:tcMar>
          </w:tcPr>
          <w:p w:rsidR="00413ABD" w:rsidRDefault="00413A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  исполнитель</w:t>
            </w:r>
          </w:p>
        </w:tc>
      </w:tr>
      <w:tr w:rsidR="00413ABD" w:rsidRPr="0014106B" w:rsidTr="00280B57">
        <w:trPr>
          <w:trHeight w:val="4046"/>
        </w:trPr>
        <w:tc>
          <w:tcPr>
            <w:tcW w:w="700" w:type="dxa"/>
            <w:tcMar>
              <w:left w:w="108" w:type="dxa"/>
            </w:tcMar>
          </w:tcPr>
          <w:p w:rsidR="00413ABD" w:rsidRPr="00DB4472" w:rsidRDefault="00413ABD">
            <w:pPr>
              <w:jc w:val="center"/>
              <w:rPr>
                <w:bCs/>
                <w:sz w:val="30"/>
                <w:szCs w:val="30"/>
              </w:rPr>
            </w:pPr>
            <w:r w:rsidRPr="00DB4472">
              <w:rPr>
                <w:bCs/>
                <w:sz w:val="30"/>
                <w:szCs w:val="30"/>
              </w:rPr>
              <w:t>1.</w:t>
            </w:r>
          </w:p>
        </w:tc>
        <w:tc>
          <w:tcPr>
            <w:tcW w:w="5523" w:type="dxa"/>
            <w:tcMar>
              <w:left w:w="108" w:type="dxa"/>
            </w:tcMar>
          </w:tcPr>
          <w:p w:rsidR="00413ABD" w:rsidRPr="000A4990" w:rsidRDefault="00413ABD" w:rsidP="001737CF">
            <w:pPr>
              <w:jc w:val="both"/>
              <w:rPr>
                <w:sz w:val="30"/>
                <w:szCs w:val="30"/>
              </w:rPr>
            </w:pPr>
            <w:r w:rsidRPr="000A4990">
              <w:rPr>
                <w:sz w:val="30"/>
                <w:szCs w:val="30"/>
              </w:rPr>
              <w:t>О результатах проведения проверочных мероприятий в отношении лиц, включенных в реестр супругов, близких родственников, свойственников работников инспекции, являющихся учредителями (участниками), руководителями коммерческих (некоммерческих) организаций и (или) индивидуальными предпринимателями, зарегистрированными на территории района, в целях недопущения возникновения конфликта интересов</w:t>
            </w:r>
          </w:p>
        </w:tc>
        <w:tc>
          <w:tcPr>
            <w:tcW w:w="2150" w:type="dxa"/>
            <w:tcMar>
              <w:left w:w="108" w:type="dxa"/>
            </w:tcMar>
          </w:tcPr>
          <w:p w:rsidR="00413ABD" w:rsidRPr="007A6FA7" w:rsidRDefault="00413ABD" w:rsidP="001737C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февраль</w:t>
            </w:r>
          </w:p>
        </w:tc>
        <w:tc>
          <w:tcPr>
            <w:tcW w:w="2491" w:type="dxa"/>
            <w:tcMar>
              <w:left w:w="108" w:type="dxa"/>
            </w:tcMar>
          </w:tcPr>
          <w:p w:rsidR="00413ABD" w:rsidRPr="007A6FA7" w:rsidRDefault="00413ABD" w:rsidP="001737CF">
            <w:pPr>
              <w:rPr>
                <w:sz w:val="30"/>
                <w:szCs w:val="30"/>
              </w:rPr>
            </w:pPr>
            <w:r w:rsidRPr="007A6FA7">
              <w:rPr>
                <w:sz w:val="30"/>
                <w:szCs w:val="30"/>
              </w:rPr>
              <w:t>Главный юрисконсульт</w:t>
            </w:r>
          </w:p>
        </w:tc>
      </w:tr>
      <w:tr w:rsidR="00413ABD" w:rsidRPr="0014106B" w:rsidTr="00280B57">
        <w:trPr>
          <w:trHeight w:val="2090"/>
        </w:trPr>
        <w:tc>
          <w:tcPr>
            <w:tcW w:w="700" w:type="dxa"/>
            <w:tcMar>
              <w:left w:w="108" w:type="dxa"/>
            </w:tcMar>
          </w:tcPr>
          <w:p w:rsidR="00413ABD" w:rsidRPr="00DB4472" w:rsidRDefault="00413ABD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2.</w:t>
            </w:r>
          </w:p>
        </w:tc>
        <w:tc>
          <w:tcPr>
            <w:tcW w:w="5523" w:type="dxa"/>
            <w:tcMar>
              <w:left w:w="108" w:type="dxa"/>
            </w:tcMar>
          </w:tcPr>
          <w:p w:rsidR="00413ABD" w:rsidRDefault="00413ABD" w:rsidP="00685205">
            <w:pPr>
              <w:jc w:val="both"/>
              <w:rPr>
                <w:sz w:val="30"/>
                <w:szCs w:val="30"/>
              </w:rPr>
            </w:pPr>
            <w:r w:rsidRPr="000A4990">
              <w:rPr>
                <w:sz w:val="30"/>
                <w:szCs w:val="30"/>
              </w:rPr>
              <w:t>О соблюдении алгоритма контроля результатов проверок организаций и индивидуальных предпринимателей, подлежащих ликвидации (прекращении деятельности) и списания актов и (или) справок проверок</w:t>
            </w:r>
          </w:p>
          <w:p w:rsidR="00413ABD" w:rsidRPr="000A4990" w:rsidRDefault="00413ABD" w:rsidP="00685205">
            <w:pPr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50" w:type="dxa"/>
            <w:tcMar>
              <w:left w:w="108" w:type="dxa"/>
            </w:tcMar>
          </w:tcPr>
          <w:p w:rsidR="00413ABD" w:rsidRPr="007A6FA7" w:rsidRDefault="00413ABD" w:rsidP="0068520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февраль</w:t>
            </w:r>
          </w:p>
        </w:tc>
        <w:tc>
          <w:tcPr>
            <w:tcW w:w="2491" w:type="dxa"/>
            <w:tcMar>
              <w:left w:w="108" w:type="dxa"/>
            </w:tcMar>
          </w:tcPr>
          <w:p w:rsidR="00413ABD" w:rsidRPr="007A6FA7" w:rsidRDefault="00413ABD" w:rsidP="00685205">
            <w:pPr>
              <w:rPr>
                <w:sz w:val="30"/>
                <w:szCs w:val="30"/>
              </w:rPr>
            </w:pPr>
            <w:r w:rsidRPr="007A6FA7">
              <w:rPr>
                <w:sz w:val="30"/>
                <w:szCs w:val="30"/>
              </w:rPr>
              <w:t>заместитель начальника инспекции – начальник управления контрольной работы</w:t>
            </w:r>
          </w:p>
        </w:tc>
      </w:tr>
      <w:tr w:rsidR="00413ABD" w:rsidRPr="0014106B" w:rsidTr="00896340">
        <w:tc>
          <w:tcPr>
            <w:tcW w:w="700" w:type="dxa"/>
            <w:tcMar>
              <w:left w:w="108" w:type="dxa"/>
            </w:tcMar>
          </w:tcPr>
          <w:p w:rsidR="00413ABD" w:rsidRPr="00DB4472" w:rsidRDefault="00413ABD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3</w:t>
            </w:r>
            <w:r w:rsidRPr="00DB4472">
              <w:rPr>
                <w:bCs/>
                <w:sz w:val="30"/>
                <w:szCs w:val="30"/>
              </w:rPr>
              <w:t>.</w:t>
            </w:r>
          </w:p>
        </w:tc>
        <w:tc>
          <w:tcPr>
            <w:tcW w:w="5523" w:type="dxa"/>
            <w:tcMar>
              <w:left w:w="108" w:type="dxa"/>
            </w:tcMar>
          </w:tcPr>
          <w:p w:rsidR="00413ABD" w:rsidRPr="000A4990" w:rsidRDefault="00413ABD" w:rsidP="001737CF">
            <w:pPr>
              <w:jc w:val="both"/>
              <w:rPr>
                <w:b/>
                <w:bCs/>
                <w:sz w:val="30"/>
                <w:szCs w:val="30"/>
              </w:rPr>
            </w:pPr>
            <w:r w:rsidRPr="000A4990">
              <w:rPr>
                <w:sz w:val="30"/>
                <w:szCs w:val="30"/>
              </w:rPr>
              <w:t xml:space="preserve">О соблюдении законодательства о борьбе с коррупцией при организации и проведении государственных закупок </w:t>
            </w:r>
          </w:p>
        </w:tc>
        <w:tc>
          <w:tcPr>
            <w:tcW w:w="2150" w:type="dxa"/>
            <w:tcMar>
              <w:left w:w="108" w:type="dxa"/>
            </w:tcMar>
          </w:tcPr>
          <w:p w:rsidR="00413ABD" w:rsidRPr="007A6FA7" w:rsidRDefault="00413ABD" w:rsidP="001737C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июль</w:t>
            </w:r>
          </w:p>
        </w:tc>
        <w:tc>
          <w:tcPr>
            <w:tcW w:w="2491" w:type="dxa"/>
            <w:tcMar>
              <w:left w:w="108" w:type="dxa"/>
            </w:tcMar>
          </w:tcPr>
          <w:p w:rsidR="00413ABD" w:rsidRPr="007A6FA7" w:rsidRDefault="00413ABD" w:rsidP="001737CF">
            <w:pPr>
              <w:rPr>
                <w:sz w:val="30"/>
                <w:szCs w:val="30"/>
              </w:rPr>
            </w:pPr>
            <w:r w:rsidRPr="007A6FA7">
              <w:rPr>
                <w:sz w:val="30"/>
                <w:szCs w:val="30"/>
              </w:rPr>
              <w:t>Главный бухгалтер</w:t>
            </w:r>
          </w:p>
        </w:tc>
      </w:tr>
      <w:tr w:rsidR="00413ABD" w:rsidRPr="000A4990" w:rsidTr="004E4B3D">
        <w:tc>
          <w:tcPr>
            <w:tcW w:w="700" w:type="dxa"/>
            <w:tcMar>
              <w:left w:w="108" w:type="dxa"/>
            </w:tcMar>
          </w:tcPr>
          <w:p w:rsidR="00413ABD" w:rsidRPr="000A4990" w:rsidRDefault="00413ABD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4</w:t>
            </w:r>
            <w:r w:rsidRPr="000A4990">
              <w:rPr>
                <w:bCs/>
                <w:sz w:val="30"/>
                <w:szCs w:val="30"/>
              </w:rPr>
              <w:t xml:space="preserve">. </w:t>
            </w:r>
          </w:p>
        </w:tc>
        <w:tc>
          <w:tcPr>
            <w:tcW w:w="5523" w:type="dxa"/>
            <w:tcMar>
              <w:left w:w="108" w:type="dxa"/>
            </w:tcMar>
          </w:tcPr>
          <w:p w:rsidR="00413ABD" w:rsidRPr="000A4990" w:rsidRDefault="00413ABD" w:rsidP="00F42A8D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4990">
              <w:rPr>
                <w:rFonts w:ascii="Times New Roman" w:hAnsi="Times New Roman" w:cs="Times New Roman"/>
                <w:sz w:val="30"/>
                <w:szCs w:val="30"/>
              </w:rPr>
              <w:t>О рассмотрении информации о соблюдении в инспекции законодательства, регламентирующего порядок учета платежей в бюджет, а также своевременного и полного принятия мер по погашению задолженности по платежам в бюджет</w:t>
            </w:r>
          </w:p>
        </w:tc>
        <w:tc>
          <w:tcPr>
            <w:tcW w:w="2150" w:type="dxa"/>
            <w:tcMar>
              <w:left w:w="108" w:type="dxa"/>
            </w:tcMar>
            <w:vAlign w:val="center"/>
          </w:tcPr>
          <w:p w:rsidR="00413ABD" w:rsidRPr="000A4990" w:rsidRDefault="00413ABD" w:rsidP="00DB447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2491" w:type="dxa"/>
            <w:tcMar>
              <w:left w:w="108" w:type="dxa"/>
            </w:tcMar>
            <w:vAlign w:val="center"/>
          </w:tcPr>
          <w:p w:rsidR="00413ABD" w:rsidRPr="000A4990" w:rsidRDefault="00413ABD" w:rsidP="000A499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A4990">
              <w:rPr>
                <w:rFonts w:ascii="Times New Roman" w:hAnsi="Times New Roman" w:cs="Times New Roman"/>
                <w:sz w:val="30"/>
                <w:szCs w:val="30"/>
              </w:rPr>
              <w:t>Первый заместитель начальника инспекции, заместители начальника инспекции</w:t>
            </w:r>
          </w:p>
        </w:tc>
      </w:tr>
      <w:tr w:rsidR="00413ABD" w:rsidRPr="000A4990" w:rsidTr="006B34A3">
        <w:tc>
          <w:tcPr>
            <w:tcW w:w="700" w:type="dxa"/>
            <w:tcMar>
              <w:left w:w="108" w:type="dxa"/>
            </w:tcMar>
          </w:tcPr>
          <w:p w:rsidR="00413ABD" w:rsidRDefault="00413ABD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5.</w:t>
            </w:r>
          </w:p>
        </w:tc>
        <w:tc>
          <w:tcPr>
            <w:tcW w:w="5523" w:type="dxa"/>
            <w:tcMar>
              <w:left w:w="108" w:type="dxa"/>
            </w:tcMar>
          </w:tcPr>
          <w:p w:rsidR="00413ABD" w:rsidRPr="000A4990" w:rsidRDefault="00413ABD" w:rsidP="00685205">
            <w:pPr>
              <w:jc w:val="both"/>
              <w:rPr>
                <w:sz w:val="30"/>
                <w:szCs w:val="30"/>
              </w:rPr>
            </w:pPr>
            <w:r w:rsidRPr="000A4990">
              <w:rPr>
                <w:sz w:val="30"/>
                <w:szCs w:val="30"/>
              </w:rPr>
              <w:t>О соблюдении работниками инспекции МНС Шкловскому району требований законодательства, в части выполнения обязанности своевременного прохождения государственного технического осмотра транспортных средств, находящихся в их собственности (ином законном владении), и допуска таких транспортных средств к участию в дорожном движении</w:t>
            </w:r>
          </w:p>
          <w:p w:rsidR="00413ABD" w:rsidRPr="000A4990" w:rsidRDefault="00413ABD" w:rsidP="00685205">
            <w:pPr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50" w:type="dxa"/>
            <w:tcMar>
              <w:left w:w="108" w:type="dxa"/>
            </w:tcMar>
          </w:tcPr>
          <w:p w:rsidR="00413ABD" w:rsidRPr="007A6FA7" w:rsidRDefault="00413ABD" w:rsidP="0068520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июль</w:t>
            </w:r>
          </w:p>
        </w:tc>
        <w:tc>
          <w:tcPr>
            <w:tcW w:w="2491" w:type="dxa"/>
            <w:tcMar>
              <w:left w:w="108" w:type="dxa"/>
            </w:tcMar>
          </w:tcPr>
          <w:p w:rsidR="00413ABD" w:rsidRPr="007A6FA7" w:rsidRDefault="00413ABD" w:rsidP="00685205">
            <w:pPr>
              <w:rPr>
                <w:sz w:val="30"/>
                <w:szCs w:val="30"/>
              </w:rPr>
            </w:pPr>
            <w:r w:rsidRPr="007A6FA7">
              <w:rPr>
                <w:sz w:val="30"/>
                <w:szCs w:val="30"/>
              </w:rPr>
              <w:t>Главный юрисконсульт</w:t>
            </w:r>
          </w:p>
        </w:tc>
      </w:tr>
      <w:tr w:rsidR="00413ABD" w:rsidRPr="000A4990" w:rsidTr="0054104B">
        <w:tc>
          <w:tcPr>
            <w:tcW w:w="700" w:type="dxa"/>
            <w:tcMar>
              <w:left w:w="108" w:type="dxa"/>
            </w:tcMar>
          </w:tcPr>
          <w:p w:rsidR="00413ABD" w:rsidRPr="00DB4472" w:rsidRDefault="00413ABD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6</w:t>
            </w:r>
            <w:r w:rsidRPr="00DB4472">
              <w:rPr>
                <w:bCs/>
                <w:sz w:val="30"/>
                <w:szCs w:val="30"/>
              </w:rPr>
              <w:t>.</w:t>
            </w:r>
          </w:p>
        </w:tc>
        <w:tc>
          <w:tcPr>
            <w:tcW w:w="5523" w:type="dxa"/>
            <w:tcMar>
              <w:left w:w="108" w:type="dxa"/>
            </w:tcMar>
          </w:tcPr>
          <w:p w:rsidR="00413ABD" w:rsidRPr="000A4990" w:rsidRDefault="00413ABD" w:rsidP="000A499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4990">
              <w:rPr>
                <w:rFonts w:ascii="Times New Roman" w:hAnsi="Times New Roman" w:cs="Times New Roman"/>
                <w:sz w:val="30"/>
                <w:szCs w:val="30"/>
              </w:rPr>
              <w:t xml:space="preserve">О рассмотрении итогов декларирования доходов и имущества государственными служащими (членами их семей) инспекции МНС по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Шкловс</w:t>
            </w:r>
            <w:r w:rsidRPr="000A4990">
              <w:rPr>
                <w:rFonts w:ascii="Times New Roman" w:hAnsi="Times New Roman" w:cs="Times New Roman"/>
                <w:sz w:val="30"/>
                <w:szCs w:val="30"/>
              </w:rPr>
              <w:t>кому району за 201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0A4990"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</w:p>
          <w:p w:rsidR="00413ABD" w:rsidRPr="000A4990" w:rsidRDefault="00413ABD" w:rsidP="000A499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0A4990">
              <w:rPr>
                <w:rFonts w:ascii="Times New Roman" w:hAnsi="Times New Roman" w:cs="Times New Roman"/>
                <w:i/>
                <w:sz w:val="30"/>
                <w:szCs w:val="30"/>
              </w:rPr>
              <w:t>в том числе:</w:t>
            </w:r>
          </w:p>
          <w:p w:rsidR="00413ABD" w:rsidRPr="000A4990" w:rsidRDefault="00413ABD" w:rsidP="000A499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0A4990">
              <w:rPr>
                <w:rFonts w:ascii="Times New Roman" w:hAnsi="Times New Roman" w:cs="Times New Roman"/>
                <w:i/>
                <w:sz w:val="30"/>
                <w:szCs w:val="30"/>
              </w:rPr>
              <w:t>в части получения государственными служащими (членами их семей) денежных средств в виде дарения и займов от физических лиц;</w:t>
            </w:r>
          </w:p>
          <w:p w:rsidR="00413ABD" w:rsidRPr="000A4990" w:rsidRDefault="00413ABD" w:rsidP="000A499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4990">
              <w:rPr>
                <w:rFonts w:ascii="Times New Roman" w:hAnsi="Times New Roman" w:cs="Times New Roman"/>
                <w:i/>
                <w:sz w:val="30"/>
                <w:szCs w:val="30"/>
              </w:rPr>
              <w:t>в части получения выигрышей государственными служащими в игорных заведениях, букмекерских конторах, залах игровых автоматов и казино и отражения их в декларациях</w:t>
            </w:r>
          </w:p>
        </w:tc>
        <w:tc>
          <w:tcPr>
            <w:tcW w:w="2150" w:type="dxa"/>
            <w:tcMar>
              <w:left w:w="108" w:type="dxa"/>
            </w:tcMar>
          </w:tcPr>
          <w:p w:rsidR="00413ABD" w:rsidRPr="000A4990" w:rsidRDefault="00413ABD" w:rsidP="0054104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</w:tc>
        <w:tc>
          <w:tcPr>
            <w:tcW w:w="2491" w:type="dxa"/>
            <w:tcMar>
              <w:left w:w="108" w:type="dxa"/>
            </w:tcMar>
          </w:tcPr>
          <w:p w:rsidR="00413ABD" w:rsidRPr="000A4990" w:rsidRDefault="00413ABD" w:rsidP="0054104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A499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Главный юрисконсульт</w:t>
            </w:r>
          </w:p>
        </w:tc>
      </w:tr>
      <w:tr w:rsidR="00413ABD" w:rsidRPr="0014106B" w:rsidTr="00AA714A">
        <w:trPr>
          <w:trHeight w:val="70"/>
        </w:trPr>
        <w:tc>
          <w:tcPr>
            <w:tcW w:w="700" w:type="dxa"/>
            <w:tcMar>
              <w:left w:w="108" w:type="dxa"/>
            </w:tcMar>
          </w:tcPr>
          <w:p w:rsidR="00413ABD" w:rsidRPr="000A4990" w:rsidRDefault="00413ABD" w:rsidP="001737C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  <w:p w:rsidR="00413ABD" w:rsidRPr="000A4990" w:rsidRDefault="00413ABD" w:rsidP="001737CF">
            <w:pPr>
              <w:rPr>
                <w:sz w:val="30"/>
                <w:szCs w:val="30"/>
              </w:rPr>
            </w:pPr>
          </w:p>
        </w:tc>
        <w:tc>
          <w:tcPr>
            <w:tcW w:w="5523" w:type="dxa"/>
            <w:tcMar>
              <w:left w:w="108" w:type="dxa"/>
            </w:tcMar>
          </w:tcPr>
          <w:p w:rsidR="00413ABD" w:rsidRPr="000A4990" w:rsidRDefault="00413ABD" w:rsidP="001737CF">
            <w:pPr>
              <w:jc w:val="both"/>
              <w:rPr>
                <w:sz w:val="30"/>
                <w:szCs w:val="30"/>
              </w:rPr>
            </w:pPr>
            <w:r w:rsidRPr="000A4990">
              <w:rPr>
                <w:sz w:val="30"/>
                <w:szCs w:val="30"/>
              </w:rPr>
              <w:t>О состоянии трудовой и исполнительской дисциплины, выполнение требований Закона «О борьбе с коррупцией», законодательства об обращениях граждан и юридических лиц, Декрета Президента Республики Беларусь от 15.12.2014 №5 «Об усилении требований к руководящим кадрам и работникам организаций»</w:t>
            </w:r>
          </w:p>
          <w:p w:rsidR="00413ABD" w:rsidRPr="000A4990" w:rsidRDefault="00413ABD" w:rsidP="001737CF">
            <w:pPr>
              <w:jc w:val="both"/>
              <w:rPr>
                <w:sz w:val="30"/>
                <w:szCs w:val="30"/>
              </w:rPr>
            </w:pPr>
          </w:p>
          <w:p w:rsidR="00413ABD" w:rsidRPr="000A4990" w:rsidRDefault="00413ABD" w:rsidP="001737CF">
            <w:pPr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50" w:type="dxa"/>
            <w:tcMar>
              <w:left w:w="108" w:type="dxa"/>
            </w:tcMar>
          </w:tcPr>
          <w:p w:rsidR="00413ABD" w:rsidRPr="007A6FA7" w:rsidRDefault="00413ABD" w:rsidP="001737C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ноябрь</w:t>
            </w:r>
          </w:p>
        </w:tc>
        <w:tc>
          <w:tcPr>
            <w:tcW w:w="2491" w:type="dxa"/>
            <w:tcMar>
              <w:left w:w="108" w:type="dxa"/>
            </w:tcMar>
          </w:tcPr>
          <w:p w:rsidR="00413ABD" w:rsidRPr="007A6FA7" w:rsidRDefault="00413ABD" w:rsidP="001737CF">
            <w:pPr>
              <w:rPr>
                <w:sz w:val="30"/>
                <w:szCs w:val="30"/>
              </w:rPr>
            </w:pPr>
            <w:r w:rsidRPr="007A6FA7">
              <w:rPr>
                <w:sz w:val="30"/>
                <w:szCs w:val="30"/>
              </w:rPr>
              <w:t>Главный юрисконсульт</w:t>
            </w:r>
          </w:p>
        </w:tc>
      </w:tr>
    </w:tbl>
    <w:p w:rsidR="00413ABD" w:rsidRPr="0014106B" w:rsidRDefault="00413ABD"/>
    <w:sectPr w:rsidR="00413ABD" w:rsidRPr="0014106B" w:rsidSect="00C320A3">
      <w:pgSz w:w="11906" w:h="16838"/>
      <w:pgMar w:top="719" w:right="850" w:bottom="719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0A3"/>
    <w:rsid w:val="00000F00"/>
    <w:rsid w:val="00031643"/>
    <w:rsid w:val="000346F7"/>
    <w:rsid w:val="000630B9"/>
    <w:rsid w:val="00096DB4"/>
    <w:rsid w:val="000A4990"/>
    <w:rsid w:val="000D4100"/>
    <w:rsid w:val="000F2E05"/>
    <w:rsid w:val="000F4674"/>
    <w:rsid w:val="0014106B"/>
    <w:rsid w:val="001550CD"/>
    <w:rsid w:val="001737CF"/>
    <w:rsid w:val="001C33CD"/>
    <w:rsid w:val="001E7759"/>
    <w:rsid w:val="00240DA9"/>
    <w:rsid w:val="00280B57"/>
    <w:rsid w:val="00286644"/>
    <w:rsid w:val="0030577B"/>
    <w:rsid w:val="0031608C"/>
    <w:rsid w:val="003465AC"/>
    <w:rsid w:val="00351B1C"/>
    <w:rsid w:val="00365313"/>
    <w:rsid w:val="00367E01"/>
    <w:rsid w:val="00376439"/>
    <w:rsid w:val="00377241"/>
    <w:rsid w:val="003817A1"/>
    <w:rsid w:val="003832DE"/>
    <w:rsid w:val="003A1A67"/>
    <w:rsid w:val="003E2D73"/>
    <w:rsid w:val="003F6409"/>
    <w:rsid w:val="004005CC"/>
    <w:rsid w:val="00401DED"/>
    <w:rsid w:val="00413ABD"/>
    <w:rsid w:val="00427644"/>
    <w:rsid w:val="00430C70"/>
    <w:rsid w:val="00442DBB"/>
    <w:rsid w:val="00447115"/>
    <w:rsid w:val="004E4B3D"/>
    <w:rsid w:val="00512C0E"/>
    <w:rsid w:val="00516A03"/>
    <w:rsid w:val="00526C4A"/>
    <w:rsid w:val="0054104B"/>
    <w:rsid w:val="005B01AA"/>
    <w:rsid w:val="00603792"/>
    <w:rsid w:val="0061192B"/>
    <w:rsid w:val="00642BE3"/>
    <w:rsid w:val="00685205"/>
    <w:rsid w:val="006B34A3"/>
    <w:rsid w:val="006D0D58"/>
    <w:rsid w:val="006F09EC"/>
    <w:rsid w:val="00701BBD"/>
    <w:rsid w:val="007063C3"/>
    <w:rsid w:val="00755872"/>
    <w:rsid w:val="0076089A"/>
    <w:rsid w:val="00767702"/>
    <w:rsid w:val="007A6FA7"/>
    <w:rsid w:val="007B636C"/>
    <w:rsid w:val="00842ADC"/>
    <w:rsid w:val="00863162"/>
    <w:rsid w:val="00872FAC"/>
    <w:rsid w:val="008811B2"/>
    <w:rsid w:val="00896340"/>
    <w:rsid w:val="008D0702"/>
    <w:rsid w:val="008F7AAC"/>
    <w:rsid w:val="00901F1C"/>
    <w:rsid w:val="0091272A"/>
    <w:rsid w:val="0094724B"/>
    <w:rsid w:val="009508EE"/>
    <w:rsid w:val="009737AD"/>
    <w:rsid w:val="0098257D"/>
    <w:rsid w:val="00991E2C"/>
    <w:rsid w:val="009B55C3"/>
    <w:rsid w:val="009C343E"/>
    <w:rsid w:val="009C4093"/>
    <w:rsid w:val="009C7C5E"/>
    <w:rsid w:val="009C7DAB"/>
    <w:rsid w:val="009D4829"/>
    <w:rsid w:val="00A231AC"/>
    <w:rsid w:val="00A82236"/>
    <w:rsid w:val="00A97C05"/>
    <w:rsid w:val="00AA714A"/>
    <w:rsid w:val="00AE04B4"/>
    <w:rsid w:val="00B41208"/>
    <w:rsid w:val="00B56CDC"/>
    <w:rsid w:val="00B77CBC"/>
    <w:rsid w:val="00B93535"/>
    <w:rsid w:val="00BB4CB2"/>
    <w:rsid w:val="00BB656A"/>
    <w:rsid w:val="00BD24D1"/>
    <w:rsid w:val="00BD32A3"/>
    <w:rsid w:val="00C03A7D"/>
    <w:rsid w:val="00C05D36"/>
    <w:rsid w:val="00C24D14"/>
    <w:rsid w:val="00C320A3"/>
    <w:rsid w:val="00CA1322"/>
    <w:rsid w:val="00CA1E8F"/>
    <w:rsid w:val="00CC56E4"/>
    <w:rsid w:val="00CC7BC3"/>
    <w:rsid w:val="00CD2AD6"/>
    <w:rsid w:val="00D60605"/>
    <w:rsid w:val="00D8035A"/>
    <w:rsid w:val="00D82322"/>
    <w:rsid w:val="00DA4C5D"/>
    <w:rsid w:val="00DB4472"/>
    <w:rsid w:val="00DF7B95"/>
    <w:rsid w:val="00E33EF2"/>
    <w:rsid w:val="00E8332E"/>
    <w:rsid w:val="00E8505D"/>
    <w:rsid w:val="00E94AF6"/>
    <w:rsid w:val="00EC4482"/>
    <w:rsid w:val="00F42A8D"/>
    <w:rsid w:val="00F650BD"/>
    <w:rsid w:val="00F87FD7"/>
    <w:rsid w:val="00FB6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2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2236"/>
    <w:pPr>
      <w:keepNext/>
      <w:tabs>
        <w:tab w:val="left" w:pos="6660"/>
      </w:tabs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223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3Char">
    <w:name w:val="Body Text 3 Char"/>
    <w:uiPriority w:val="99"/>
    <w:locked/>
    <w:rsid w:val="00A82236"/>
    <w:rPr>
      <w:rFonts w:ascii="Times New Roman" w:hAnsi="Times New Roman"/>
      <w:sz w:val="24"/>
      <w:lang w:eastAsia="ru-RU"/>
    </w:rPr>
  </w:style>
  <w:style w:type="paragraph" w:customStyle="1" w:styleId="a">
    <w:name w:val="Заголовок"/>
    <w:basedOn w:val="Normal"/>
    <w:next w:val="BodyText"/>
    <w:uiPriority w:val="99"/>
    <w:rsid w:val="00C320A3"/>
    <w:pPr>
      <w:keepNext/>
      <w:spacing w:before="240" w:after="120"/>
    </w:pPr>
    <w:rPr>
      <w:rFonts w:ascii="Liberation Sans" w:eastAsia="Calibr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320A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67702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C320A3"/>
    <w:rPr>
      <w:rFonts w:cs="Mangal"/>
    </w:rPr>
  </w:style>
  <w:style w:type="paragraph" w:styleId="Caption">
    <w:name w:val="caption"/>
    <w:basedOn w:val="Normal"/>
    <w:uiPriority w:val="99"/>
    <w:qFormat/>
    <w:rsid w:val="00C320A3"/>
    <w:pPr>
      <w:suppressLineNumbers/>
      <w:spacing w:before="120" w:after="120"/>
    </w:pPr>
    <w:rPr>
      <w:rFonts w:cs="Mang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A82236"/>
    <w:pPr>
      <w:ind w:left="240" w:hanging="240"/>
    </w:pPr>
  </w:style>
  <w:style w:type="paragraph" w:styleId="IndexHeading">
    <w:name w:val="index heading"/>
    <w:basedOn w:val="Normal"/>
    <w:uiPriority w:val="99"/>
    <w:rsid w:val="00C320A3"/>
    <w:pPr>
      <w:suppressLineNumbers/>
    </w:pPr>
    <w:rPr>
      <w:rFonts w:cs="Mangal"/>
    </w:rPr>
  </w:style>
  <w:style w:type="paragraph" w:styleId="BodyText3">
    <w:name w:val="Body Text 3"/>
    <w:basedOn w:val="Normal"/>
    <w:link w:val="BodyText3Char1"/>
    <w:uiPriority w:val="99"/>
    <w:rsid w:val="00A82236"/>
    <w:pPr>
      <w:tabs>
        <w:tab w:val="left" w:pos="900"/>
      </w:tabs>
      <w:jc w:val="both"/>
    </w:pPr>
    <w:rPr>
      <w:rFonts w:eastAsia="Calibri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sid w:val="00767702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B935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3162"/>
    <w:rPr>
      <w:rFonts w:ascii="Times New Roman" w:hAnsi="Times New Roman" w:cs="Times New Roman"/>
      <w:sz w:val="2"/>
    </w:rPr>
  </w:style>
  <w:style w:type="paragraph" w:customStyle="1" w:styleId="ConsPlusNormal">
    <w:name w:val="ConsPlusNormal"/>
    <w:uiPriority w:val="99"/>
    <w:rsid w:val="000A4990"/>
    <w:pPr>
      <w:widowControl w:val="0"/>
      <w:autoSpaceDE w:val="0"/>
      <w:autoSpaceDN w:val="0"/>
    </w:pPr>
    <w:rPr>
      <w:rFonts w:cs="Calibri"/>
      <w:szCs w:val="20"/>
    </w:rPr>
  </w:style>
  <w:style w:type="character" w:customStyle="1" w:styleId="a0">
    <w:name w:val="Знак Знак"/>
    <w:uiPriority w:val="99"/>
    <w:rsid w:val="000A4990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2</Pages>
  <Words>479</Words>
  <Characters>2733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/>
  <cp:keywords/>
  <dc:description/>
  <cp:lastPrinted>2019-12-23T09:47:00Z</cp:lastPrinted>
  <dcterms:created xsi:type="dcterms:W3CDTF">2019-12-12T04:58:00Z</dcterms:created>
  <dcterms:modified xsi:type="dcterms:W3CDTF">2019-12-23T09:48:00Z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